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17" w:rsidRPr="00093089" w:rsidRDefault="00F04817" w:rsidP="00F04817">
      <w:pPr>
        <w:widowControl w:val="0"/>
        <w:tabs>
          <w:tab w:val="center" w:pos="4320"/>
          <w:tab w:val="right" w:pos="8640"/>
        </w:tabs>
        <w:autoSpaceDE w:val="0"/>
        <w:autoSpaceDN w:val="0"/>
        <w:adjustRightInd w:val="0"/>
        <w:spacing w:after="0" w:line="240" w:lineRule="auto"/>
        <w:jc w:val="center"/>
        <w:rPr>
          <w:rFonts w:ascii="Times New Roman" w:hAnsi="Times New Roman" w:cs="Times New Roman"/>
          <w:b/>
          <w:iCs/>
          <w:sz w:val="28"/>
          <w:szCs w:val="28"/>
        </w:rPr>
      </w:pPr>
      <w:r w:rsidRPr="00093089">
        <w:rPr>
          <w:rFonts w:ascii="Times New Roman" w:hAnsi="Times New Roman" w:cs="Times New Roman"/>
          <w:b/>
          <w:iCs/>
          <w:sz w:val="28"/>
          <w:szCs w:val="28"/>
        </w:rPr>
        <w:t>RESUME</w:t>
      </w:r>
    </w:p>
    <w:p w:rsidR="00F04817" w:rsidRPr="00093089" w:rsidRDefault="00F04817" w:rsidP="00F04817">
      <w:pPr>
        <w:widowControl w:val="0"/>
        <w:tabs>
          <w:tab w:val="center" w:pos="4320"/>
          <w:tab w:val="right" w:pos="8640"/>
        </w:tabs>
        <w:autoSpaceDE w:val="0"/>
        <w:autoSpaceDN w:val="0"/>
        <w:adjustRightInd w:val="0"/>
        <w:spacing w:after="0" w:line="240" w:lineRule="auto"/>
        <w:jc w:val="center"/>
        <w:rPr>
          <w:rFonts w:ascii="Times New Roman" w:hAnsi="Times New Roman" w:cs="Times New Roman"/>
          <w:b/>
          <w:iCs/>
          <w:u w:val="single"/>
        </w:rPr>
      </w:pPr>
    </w:p>
    <w:p w:rsidR="00F04817" w:rsidRPr="00093089" w:rsidRDefault="00F04817" w:rsidP="00F04817">
      <w:pPr>
        <w:widowControl w:val="0"/>
        <w:tabs>
          <w:tab w:val="center" w:pos="4320"/>
          <w:tab w:val="right" w:pos="8640"/>
        </w:tabs>
        <w:autoSpaceDE w:val="0"/>
        <w:autoSpaceDN w:val="0"/>
        <w:adjustRightInd w:val="0"/>
        <w:spacing w:after="0" w:line="240" w:lineRule="auto"/>
        <w:jc w:val="center"/>
        <w:rPr>
          <w:rFonts w:ascii="Times New Roman" w:hAnsi="Times New Roman" w:cs="Times New Roman"/>
          <w:b/>
          <w:bCs/>
          <w:u w:val="single"/>
        </w:rPr>
      </w:pPr>
    </w:p>
    <w:p w:rsidR="00F04817" w:rsidRPr="00093089" w:rsidRDefault="00F04817" w:rsidP="00F04817">
      <w:pPr>
        <w:widowControl w:val="0"/>
        <w:tabs>
          <w:tab w:val="center" w:pos="4320"/>
          <w:tab w:val="right" w:pos="8640"/>
        </w:tabs>
        <w:autoSpaceDE w:val="0"/>
        <w:autoSpaceDN w:val="0"/>
        <w:adjustRightInd w:val="0"/>
        <w:spacing w:after="0" w:line="360" w:lineRule="auto"/>
        <w:rPr>
          <w:rFonts w:ascii="Times New Roman" w:hAnsi="Times New Roman" w:cs="Times New Roman"/>
          <w:b/>
          <w:bCs/>
        </w:rPr>
      </w:pPr>
      <w:r w:rsidRPr="00093089">
        <w:rPr>
          <w:rFonts w:ascii="Times New Roman" w:hAnsi="Times New Roman" w:cs="Times New Roman"/>
          <w:b/>
          <w:bCs/>
        </w:rPr>
        <w:t>TANWIR ARSHED</w:t>
      </w:r>
    </w:p>
    <w:p w:rsidR="00F04817" w:rsidRDefault="00F04817" w:rsidP="00F04817">
      <w:pPr>
        <w:widowControl w:val="0"/>
        <w:tabs>
          <w:tab w:val="center" w:pos="4320"/>
          <w:tab w:val="right" w:pos="8640"/>
        </w:tabs>
        <w:autoSpaceDE w:val="0"/>
        <w:autoSpaceDN w:val="0"/>
        <w:adjustRightInd w:val="0"/>
        <w:spacing w:after="0" w:line="240" w:lineRule="auto"/>
        <w:rPr>
          <w:rFonts w:ascii="Times New Roman" w:hAnsi="Times New Roman" w:cs="Times New Roman"/>
          <w:bCs/>
          <w:i/>
        </w:rPr>
      </w:pPr>
      <w:r w:rsidRPr="00093089">
        <w:rPr>
          <w:rFonts w:ascii="Times New Roman" w:hAnsi="Times New Roman" w:cs="Times New Roman"/>
          <w:b/>
          <w:bCs/>
          <w:i/>
        </w:rPr>
        <w:t>E-mail Id:</w:t>
      </w:r>
      <w:r w:rsidRPr="00093089">
        <w:rPr>
          <w:rFonts w:ascii="Times New Roman" w:hAnsi="Times New Roman" w:cs="Times New Roman"/>
          <w:bCs/>
          <w:i/>
        </w:rPr>
        <w:t xml:space="preserve"> tanwirarshed@gmail.com </w:t>
      </w:r>
    </w:p>
    <w:p w:rsidR="00F04817" w:rsidRPr="00093089" w:rsidRDefault="00F04817" w:rsidP="00F04817">
      <w:pPr>
        <w:widowControl w:val="0"/>
        <w:tabs>
          <w:tab w:val="center" w:pos="4320"/>
          <w:tab w:val="right" w:pos="8640"/>
        </w:tabs>
        <w:autoSpaceDE w:val="0"/>
        <w:autoSpaceDN w:val="0"/>
        <w:adjustRightInd w:val="0"/>
        <w:spacing w:after="0" w:line="240" w:lineRule="auto"/>
        <w:rPr>
          <w:rFonts w:ascii="Times New Roman" w:hAnsi="Times New Roman" w:cs="Times New Roman"/>
          <w:bCs/>
          <w:i/>
        </w:rPr>
      </w:pPr>
      <w:r>
        <w:rPr>
          <w:rFonts w:ascii="Times New Roman" w:hAnsi="Times New Roman" w:cs="Times New Roman"/>
          <w:bCs/>
          <w:i/>
        </w:rPr>
        <w:t xml:space="preserve">                  tanwir.polsc@presiuniv.ac.in</w:t>
      </w:r>
      <w:r w:rsidRPr="00093089">
        <w:rPr>
          <w:rFonts w:ascii="Times New Roman" w:hAnsi="Times New Roman" w:cs="Times New Roman"/>
          <w:bCs/>
          <w:i/>
        </w:rPr>
        <w:t xml:space="preserve">         </w:t>
      </w:r>
    </w:p>
    <w:p w:rsidR="00F04817" w:rsidRPr="00093089" w:rsidRDefault="00F04817" w:rsidP="00F04817">
      <w:pPr>
        <w:widowControl w:val="0"/>
        <w:tabs>
          <w:tab w:val="center" w:pos="4320"/>
          <w:tab w:val="right" w:pos="8640"/>
        </w:tabs>
        <w:autoSpaceDE w:val="0"/>
        <w:autoSpaceDN w:val="0"/>
        <w:adjustRightInd w:val="0"/>
        <w:spacing w:after="0" w:line="240" w:lineRule="auto"/>
        <w:rPr>
          <w:rFonts w:ascii="Times New Roman" w:hAnsi="Times New Roman" w:cs="Times New Roman"/>
          <w:bCs/>
          <w:i/>
        </w:rPr>
      </w:pPr>
      <w:r w:rsidRPr="00093089">
        <w:rPr>
          <w:rFonts w:ascii="Times New Roman" w:hAnsi="Times New Roman" w:cs="Times New Roman"/>
          <w:b/>
          <w:bCs/>
          <w:i/>
        </w:rPr>
        <w:t>Contact no</w:t>
      </w:r>
      <w:r w:rsidRPr="00093089">
        <w:rPr>
          <w:rFonts w:ascii="Times New Roman" w:hAnsi="Times New Roman" w:cs="Times New Roman"/>
          <w:bCs/>
          <w:i/>
        </w:rPr>
        <w:t>.-+91 9531563060</w:t>
      </w:r>
    </w:p>
    <w:p w:rsidR="00F04817" w:rsidRPr="00093089" w:rsidRDefault="00F04817" w:rsidP="00F04817">
      <w:pPr>
        <w:widowControl w:val="0"/>
        <w:tabs>
          <w:tab w:val="center" w:pos="4320"/>
          <w:tab w:val="right" w:pos="8640"/>
        </w:tabs>
        <w:autoSpaceDE w:val="0"/>
        <w:autoSpaceDN w:val="0"/>
        <w:adjustRightInd w:val="0"/>
        <w:spacing w:after="0" w:line="240" w:lineRule="auto"/>
        <w:rPr>
          <w:rFonts w:ascii="Times New Roman" w:hAnsi="Times New Roman" w:cs="Times New Roman"/>
          <w:bCs/>
          <w:i/>
        </w:rPr>
      </w:pPr>
      <w:r w:rsidRPr="00093089">
        <w:rPr>
          <w:rFonts w:ascii="Times New Roman" w:hAnsi="Times New Roman" w:cs="Times New Roman"/>
          <w:bCs/>
          <w:i/>
        </w:rPr>
        <w:t xml:space="preserve">                    + 91 9749098573        </w:t>
      </w:r>
    </w:p>
    <w:p w:rsidR="00F04817" w:rsidRPr="00093089" w:rsidRDefault="00F04817" w:rsidP="00F04817">
      <w:pPr>
        <w:widowControl w:val="0"/>
        <w:tabs>
          <w:tab w:val="center" w:pos="4320"/>
          <w:tab w:val="right" w:pos="8640"/>
        </w:tabs>
        <w:autoSpaceDE w:val="0"/>
        <w:autoSpaceDN w:val="0"/>
        <w:adjustRightInd w:val="0"/>
        <w:spacing w:after="0"/>
        <w:rPr>
          <w:rFonts w:ascii="Times New Roman" w:hAnsi="Times New Roman" w:cs="Times New Roman"/>
          <w:bCs/>
          <w:i/>
        </w:rPr>
      </w:pPr>
    </w:p>
    <w:p w:rsidR="00F04817" w:rsidRPr="00093089" w:rsidRDefault="00F04817" w:rsidP="00F04817">
      <w:pPr>
        <w:widowControl w:val="0"/>
        <w:tabs>
          <w:tab w:val="center" w:pos="4320"/>
          <w:tab w:val="right" w:pos="8640"/>
        </w:tabs>
        <w:autoSpaceDE w:val="0"/>
        <w:autoSpaceDN w:val="0"/>
        <w:adjustRightInd w:val="0"/>
        <w:spacing w:after="0"/>
        <w:rPr>
          <w:rFonts w:ascii="Times New Roman" w:hAnsi="Times New Roman" w:cs="Times New Roman"/>
          <w:bCs/>
          <w:i/>
        </w:rPr>
      </w:pPr>
      <w:r w:rsidRPr="00093089">
        <w:rPr>
          <w:rFonts w:ascii="Times New Roman" w:hAnsi="Times New Roman" w:cs="Times New Roman"/>
          <w:bCs/>
          <w:i/>
        </w:rPr>
        <w:t xml:space="preserve">                </w:t>
      </w:r>
      <w:r w:rsidRPr="00093089">
        <w:rPr>
          <w:rFonts w:ascii="Times New Roman" w:hAnsi="Times New Roman" w:cs="Times New Roman"/>
          <w:bCs/>
          <w:i/>
          <w:iCs/>
        </w:rPr>
        <w:t xml:space="preserve">        </w:t>
      </w:r>
    </w:p>
    <w:p w:rsidR="00F04817" w:rsidRPr="00093089" w:rsidRDefault="00F04817" w:rsidP="00F04817">
      <w:pPr>
        <w:widowControl w:val="0"/>
        <w:autoSpaceDE w:val="0"/>
        <w:autoSpaceDN w:val="0"/>
        <w:adjustRightInd w:val="0"/>
        <w:spacing w:after="0" w:line="240" w:lineRule="auto"/>
        <w:rPr>
          <w:rFonts w:ascii="Times New Roman" w:hAnsi="Times New Roman" w:cs="Times New Roman"/>
          <w:b/>
          <w:u w:val="single"/>
        </w:rPr>
      </w:pPr>
      <w:r w:rsidRPr="00093089">
        <w:rPr>
          <w:rFonts w:ascii="Times New Roman" w:hAnsi="Times New Roman" w:cs="Times New Roman"/>
          <w:b/>
          <w:u w:val="single"/>
        </w:rPr>
        <w:t>CAREER OBJECTIVE</w:t>
      </w:r>
    </w:p>
    <w:p w:rsidR="00F04817" w:rsidRPr="00093089" w:rsidRDefault="00F04817" w:rsidP="00F04817">
      <w:pPr>
        <w:widowControl w:val="0"/>
        <w:autoSpaceDE w:val="0"/>
        <w:autoSpaceDN w:val="0"/>
        <w:adjustRightInd w:val="0"/>
        <w:spacing w:after="0" w:line="240" w:lineRule="auto"/>
        <w:rPr>
          <w:rFonts w:ascii="Times New Roman" w:hAnsi="Times New Roman" w:cs="Times New Roman"/>
          <w:b/>
          <w:u w:val="single"/>
        </w:rPr>
      </w:pP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i/>
          <w:iCs/>
        </w:rPr>
      </w:pPr>
      <w:r w:rsidRPr="00093089">
        <w:rPr>
          <w:rFonts w:ascii="Times New Roman" w:hAnsi="Times New Roman" w:cs="Times New Roman"/>
          <w:i/>
          <w:iCs/>
        </w:rPr>
        <w:t>“…..In pursuit of line of work where I can utilize my teaching and research abilities, with potentials for personal growth…and keep learning and move along with changing technologies &amp; methods there by proving to be a constructive influence in the progress &amp; advance of the organization and my country. An urge to explore new dimensions, curiosity to learn more, analytical approaches, positive frame of mind, strong determination and confidence in myself will definitely help me to achieve my goals”</w:t>
      </w: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i/>
          <w:iCs/>
        </w:rPr>
      </w:pP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i/>
          <w:iCs/>
        </w:rPr>
      </w:pP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b/>
          <w:iCs/>
          <w:u w:val="single"/>
        </w:rPr>
      </w:pPr>
      <w:r w:rsidRPr="00093089">
        <w:rPr>
          <w:rFonts w:ascii="Times New Roman" w:hAnsi="Times New Roman" w:cs="Times New Roman"/>
          <w:b/>
          <w:iCs/>
          <w:u w:val="single"/>
        </w:rPr>
        <w:t>EDUCATIONAL QUALIFICATION:</w:t>
      </w: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b/>
          <w:iCs/>
          <w:u w:val="single"/>
        </w:rPr>
      </w:pPr>
    </w:p>
    <w:tbl>
      <w:tblPr>
        <w:tblStyle w:val="TableGrid"/>
        <w:tblW w:w="9468" w:type="dxa"/>
        <w:tblLayout w:type="fixed"/>
        <w:tblLook w:val="01E0" w:firstRow="1" w:lastRow="1" w:firstColumn="1" w:lastColumn="1" w:noHBand="0" w:noVBand="0"/>
      </w:tblPr>
      <w:tblGrid>
        <w:gridCol w:w="1458"/>
        <w:gridCol w:w="1800"/>
        <w:gridCol w:w="1228"/>
        <w:gridCol w:w="3033"/>
        <w:gridCol w:w="1949"/>
      </w:tblGrid>
      <w:tr w:rsidR="00F04817" w:rsidRPr="00093089" w:rsidTr="003B1901">
        <w:trPr>
          <w:trHeight w:val="681"/>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b/>
                <w:bCs/>
                <w:sz w:val="22"/>
                <w:szCs w:val="22"/>
              </w:rPr>
            </w:pPr>
            <w:r w:rsidRPr="00093089">
              <w:rPr>
                <w:rFonts w:ascii="Times New Roman" w:hAnsi="Times New Roman" w:cs="Times New Roman"/>
                <w:b/>
                <w:bCs/>
                <w:sz w:val="22"/>
                <w:szCs w:val="22"/>
              </w:rPr>
              <w:t>Exam.  Passed</w:t>
            </w:r>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b/>
                <w:bCs/>
                <w:sz w:val="22"/>
                <w:szCs w:val="22"/>
              </w:rPr>
            </w:pPr>
            <w:r w:rsidRPr="00093089">
              <w:rPr>
                <w:rFonts w:ascii="Times New Roman" w:hAnsi="Times New Roman" w:cs="Times New Roman"/>
                <w:b/>
                <w:bCs/>
                <w:sz w:val="22"/>
                <w:szCs w:val="22"/>
              </w:rPr>
              <w:t>Board/</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b/>
                <w:bCs/>
                <w:sz w:val="22"/>
                <w:szCs w:val="22"/>
              </w:rPr>
            </w:pPr>
            <w:r w:rsidRPr="00093089">
              <w:rPr>
                <w:rFonts w:ascii="Times New Roman" w:hAnsi="Times New Roman" w:cs="Times New Roman"/>
                <w:b/>
                <w:bCs/>
                <w:sz w:val="22"/>
                <w:szCs w:val="22"/>
              </w:rPr>
              <w:t>University</w:t>
            </w:r>
          </w:p>
        </w:tc>
        <w:tc>
          <w:tcPr>
            <w:tcW w:w="122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b/>
                <w:bCs/>
                <w:sz w:val="22"/>
                <w:szCs w:val="22"/>
              </w:rPr>
            </w:pPr>
            <w:r w:rsidRPr="00093089">
              <w:rPr>
                <w:rFonts w:ascii="Times New Roman" w:hAnsi="Times New Roman" w:cs="Times New Roman"/>
                <w:b/>
                <w:bCs/>
                <w:sz w:val="22"/>
                <w:szCs w:val="22"/>
              </w:rPr>
              <w:t>Year of passing</w:t>
            </w:r>
          </w:p>
        </w:tc>
        <w:tc>
          <w:tcPr>
            <w:tcW w:w="3033"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b/>
                <w:bCs/>
                <w:sz w:val="22"/>
                <w:szCs w:val="22"/>
              </w:rPr>
            </w:pPr>
            <w:r w:rsidRPr="00093089">
              <w:rPr>
                <w:rFonts w:ascii="Times New Roman" w:hAnsi="Times New Roman" w:cs="Times New Roman"/>
                <w:b/>
                <w:bCs/>
                <w:sz w:val="22"/>
                <w:szCs w:val="22"/>
              </w:rPr>
              <w:t>Subject</w:t>
            </w:r>
          </w:p>
        </w:tc>
        <w:tc>
          <w:tcPr>
            <w:tcW w:w="1949"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b/>
                <w:bCs/>
                <w:sz w:val="22"/>
                <w:szCs w:val="22"/>
              </w:rPr>
            </w:pPr>
            <w:r w:rsidRPr="00093089">
              <w:rPr>
                <w:rFonts w:ascii="Times New Roman" w:hAnsi="Times New Roman" w:cs="Times New Roman"/>
                <w:b/>
                <w:bCs/>
                <w:sz w:val="22"/>
                <w:szCs w:val="22"/>
              </w:rPr>
              <w:t>Division/ Percentage/ Grade</w:t>
            </w:r>
          </w:p>
        </w:tc>
      </w:tr>
      <w:tr w:rsidR="00F04817" w:rsidRPr="00093089" w:rsidTr="003B1901">
        <w:trPr>
          <w:trHeight w:val="652"/>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Secondary</w:t>
            </w:r>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W.B.B.S.E.</w:t>
            </w:r>
          </w:p>
        </w:tc>
        <w:tc>
          <w:tcPr>
            <w:tcW w:w="122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2002</w:t>
            </w:r>
          </w:p>
        </w:tc>
        <w:tc>
          <w:tcPr>
            <w:tcW w:w="3033"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proofErr w:type="spellStart"/>
            <w:r w:rsidRPr="00093089">
              <w:rPr>
                <w:rFonts w:ascii="Times New Roman" w:hAnsi="Times New Roman" w:cs="Times New Roman"/>
                <w:sz w:val="22"/>
                <w:szCs w:val="22"/>
              </w:rPr>
              <w:t>Eng,Beng,Phy.Sc,L.Sc,His,Geo</w:t>
            </w:r>
            <w:proofErr w:type="spellEnd"/>
          </w:p>
        </w:tc>
        <w:tc>
          <w:tcPr>
            <w:tcW w:w="1949"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61%</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(1</w:t>
            </w:r>
            <w:r w:rsidRPr="00093089">
              <w:rPr>
                <w:rFonts w:ascii="Times New Roman" w:hAnsi="Times New Roman" w:cs="Times New Roman"/>
                <w:sz w:val="22"/>
                <w:szCs w:val="22"/>
                <w:vertAlign w:val="superscript"/>
              </w:rPr>
              <w:t>st</w:t>
            </w:r>
            <w:r w:rsidRPr="00093089">
              <w:rPr>
                <w:rFonts w:ascii="Times New Roman" w:hAnsi="Times New Roman" w:cs="Times New Roman"/>
                <w:sz w:val="22"/>
                <w:szCs w:val="22"/>
              </w:rPr>
              <w:t xml:space="preserve"> Division)</w:t>
            </w:r>
          </w:p>
        </w:tc>
      </w:tr>
      <w:tr w:rsidR="00F04817" w:rsidRPr="00093089" w:rsidTr="003B1901">
        <w:trPr>
          <w:trHeight w:val="413"/>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Higher Secondary</w:t>
            </w:r>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W.B.C.H.S.E</w:t>
            </w:r>
          </w:p>
        </w:tc>
        <w:tc>
          <w:tcPr>
            <w:tcW w:w="122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2004</w:t>
            </w:r>
          </w:p>
        </w:tc>
        <w:tc>
          <w:tcPr>
            <w:tcW w:w="3033"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proofErr w:type="spellStart"/>
            <w:r w:rsidRPr="00093089">
              <w:rPr>
                <w:rFonts w:ascii="Times New Roman" w:hAnsi="Times New Roman" w:cs="Times New Roman"/>
                <w:sz w:val="22"/>
                <w:szCs w:val="22"/>
              </w:rPr>
              <w:t>Pol.Sc,Geogr,Hist,Eng,Ben</w:t>
            </w:r>
            <w:proofErr w:type="spellEnd"/>
          </w:p>
        </w:tc>
        <w:tc>
          <w:tcPr>
            <w:tcW w:w="1949"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63.2%</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(1</w:t>
            </w:r>
            <w:r w:rsidRPr="00093089">
              <w:rPr>
                <w:rFonts w:ascii="Times New Roman" w:hAnsi="Times New Roman" w:cs="Times New Roman"/>
                <w:sz w:val="22"/>
                <w:szCs w:val="22"/>
                <w:vertAlign w:val="superscript"/>
              </w:rPr>
              <w:t>st</w:t>
            </w:r>
            <w:r w:rsidRPr="00093089">
              <w:rPr>
                <w:rFonts w:ascii="Times New Roman" w:hAnsi="Times New Roman" w:cs="Times New Roman"/>
                <w:sz w:val="22"/>
                <w:szCs w:val="22"/>
              </w:rPr>
              <w:t xml:space="preserve"> Division)</w:t>
            </w:r>
          </w:p>
        </w:tc>
      </w:tr>
      <w:tr w:rsidR="00F04817" w:rsidRPr="00093089" w:rsidTr="003B1901">
        <w:trPr>
          <w:trHeight w:val="557"/>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B.A.(H)</w:t>
            </w:r>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North Bengal University</w:t>
            </w:r>
          </w:p>
        </w:tc>
        <w:tc>
          <w:tcPr>
            <w:tcW w:w="122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2007</w:t>
            </w:r>
          </w:p>
        </w:tc>
        <w:tc>
          <w:tcPr>
            <w:tcW w:w="3033"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Political Science</w:t>
            </w:r>
          </w:p>
        </w:tc>
        <w:tc>
          <w:tcPr>
            <w:tcW w:w="1949"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55%</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(2</w:t>
            </w:r>
            <w:r w:rsidRPr="00093089">
              <w:rPr>
                <w:rFonts w:ascii="Times New Roman" w:hAnsi="Times New Roman" w:cs="Times New Roman"/>
                <w:sz w:val="22"/>
                <w:szCs w:val="22"/>
                <w:vertAlign w:val="superscript"/>
              </w:rPr>
              <w:t>st</w:t>
            </w:r>
            <w:r w:rsidRPr="00093089">
              <w:rPr>
                <w:rFonts w:ascii="Times New Roman" w:hAnsi="Times New Roman" w:cs="Times New Roman"/>
                <w:sz w:val="22"/>
                <w:szCs w:val="22"/>
              </w:rPr>
              <w:t xml:space="preserve"> Division)</w:t>
            </w:r>
          </w:p>
        </w:tc>
      </w:tr>
      <w:tr w:rsidR="00F04817" w:rsidRPr="00093089" w:rsidTr="003B1901">
        <w:trPr>
          <w:trHeight w:val="548"/>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M.A.</w:t>
            </w:r>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North Bengal University</w:t>
            </w:r>
          </w:p>
        </w:tc>
        <w:tc>
          <w:tcPr>
            <w:tcW w:w="122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2009</w:t>
            </w:r>
          </w:p>
        </w:tc>
        <w:tc>
          <w:tcPr>
            <w:tcW w:w="3033"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Political Science</w:t>
            </w:r>
          </w:p>
        </w:tc>
        <w:tc>
          <w:tcPr>
            <w:tcW w:w="1949"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65.1%</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(1</w:t>
            </w:r>
            <w:r w:rsidRPr="00093089">
              <w:rPr>
                <w:rFonts w:ascii="Times New Roman" w:hAnsi="Times New Roman" w:cs="Times New Roman"/>
                <w:sz w:val="22"/>
                <w:szCs w:val="22"/>
                <w:vertAlign w:val="superscript"/>
              </w:rPr>
              <w:t>st</w:t>
            </w:r>
            <w:r w:rsidRPr="00093089">
              <w:rPr>
                <w:rFonts w:ascii="Times New Roman" w:hAnsi="Times New Roman" w:cs="Times New Roman"/>
                <w:sz w:val="22"/>
                <w:szCs w:val="22"/>
              </w:rPr>
              <w:t xml:space="preserve"> Class 2</w:t>
            </w:r>
            <w:r w:rsidRPr="00093089">
              <w:rPr>
                <w:rFonts w:ascii="Times New Roman" w:hAnsi="Times New Roman" w:cs="Times New Roman"/>
                <w:sz w:val="22"/>
                <w:szCs w:val="22"/>
                <w:vertAlign w:val="superscript"/>
              </w:rPr>
              <w:t>nd</w:t>
            </w:r>
            <w:r w:rsidRPr="00093089">
              <w:rPr>
                <w:rFonts w:ascii="Times New Roman" w:hAnsi="Times New Roman" w:cs="Times New Roman"/>
                <w:sz w:val="22"/>
                <w:szCs w:val="22"/>
              </w:rPr>
              <w:t>)</w:t>
            </w:r>
          </w:p>
        </w:tc>
      </w:tr>
      <w:tr w:rsidR="00F04817" w:rsidRPr="00093089" w:rsidTr="003B1901">
        <w:trPr>
          <w:trHeight w:val="962"/>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proofErr w:type="spellStart"/>
            <w:r w:rsidRPr="00093089">
              <w:rPr>
                <w:rFonts w:ascii="Times New Roman" w:hAnsi="Times New Roman" w:cs="Times New Roman"/>
                <w:sz w:val="22"/>
                <w:szCs w:val="22"/>
              </w:rPr>
              <w:t>Ph.D</w:t>
            </w:r>
            <w:proofErr w:type="spellEnd"/>
            <w:r w:rsidRPr="00093089">
              <w:rPr>
                <w:rFonts w:ascii="Times New Roman" w:hAnsi="Times New Roman" w:cs="Times New Roman"/>
                <w:sz w:val="22"/>
                <w:szCs w:val="22"/>
              </w:rPr>
              <w:t xml:space="preserve"> Course Work In Political Science</w:t>
            </w:r>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North Bengal University</w:t>
            </w:r>
          </w:p>
        </w:tc>
        <w:tc>
          <w:tcPr>
            <w:tcW w:w="122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2012</w:t>
            </w:r>
          </w:p>
        </w:tc>
        <w:tc>
          <w:tcPr>
            <w:tcW w:w="3033"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Political Science</w:t>
            </w:r>
          </w:p>
        </w:tc>
        <w:tc>
          <w:tcPr>
            <w:tcW w:w="1949"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Grade: A</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65%</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(1</w:t>
            </w:r>
            <w:r w:rsidRPr="00093089">
              <w:rPr>
                <w:rFonts w:ascii="Times New Roman" w:hAnsi="Times New Roman" w:cs="Times New Roman"/>
                <w:sz w:val="22"/>
                <w:szCs w:val="22"/>
                <w:vertAlign w:val="superscript"/>
              </w:rPr>
              <w:t>st</w:t>
            </w:r>
            <w:r w:rsidRPr="00093089">
              <w:rPr>
                <w:rFonts w:ascii="Times New Roman" w:hAnsi="Times New Roman" w:cs="Times New Roman"/>
                <w:sz w:val="22"/>
                <w:szCs w:val="22"/>
              </w:rPr>
              <w:t xml:space="preserve"> Division)</w:t>
            </w:r>
          </w:p>
        </w:tc>
      </w:tr>
      <w:tr w:rsidR="00F04817" w:rsidRPr="00093089" w:rsidTr="003B1901">
        <w:trPr>
          <w:trHeight w:val="800"/>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UGC, SET</w:t>
            </w:r>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WBCSC</w:t>
            </w: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Accredited by UGC</w:t>
            </w:r>
          </w:p>
        </w:tc>
        <w:tc>
          <w:tcPr>
            <w:tcW w:w="6210" w:type="dxa"/>
            <w:gridSpan w:val="3"/>
          </w:tcPr>
          <w:p w:rsidR="00F04817" w:rsidRPr="00093089" w:rsidRDefault="00F04817" w:rsidP="003B1901">
            <w:pPr>
              <w:tabs>
                <w:tab w:val="left" w:pos="450"/>
              </w:tabs>
              <w:spacing w:after="0" w:line="240" w:lineRule="auto"/>
              <w:jc w:val="center"/>
              <w:rPr>
                <w:rFonts w:ascii="Times New Roman" w:hAnsi="Times New Roman" w:cs="Times New Roman"/>
                <w:sz w:val="22"/>
                <w:szCs w:val="22"/>
              </w:rPr>
            </w:pPr>
          </w:p>
          <w:p w:rsidR="00F04817" w:rsidRPr="00093089" w:rsidRDefault="00F04817" w:rsidP="003B1901">
            <w:pPr>
              <w:tabs>
                <w:tab w:val="left" w:pos="450"/>
              </w:tabs>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2014</w:t>
            </w:r>
          </w:p>
        </w:tc>
      </w:tr>
      <w:tr w:rsidR="00F04817" w:rsidRPr="00093089" w:rsidTr="003B1901">
        <w:trPr>
          <w:trHeight w:val="818"/>
        </w:trPr>
        <w:tc>
          <w:tcPr>
            <w:tcW w:w="1458"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proofErr w:type="spellStart"/>
            <w:r w:rsidRPr="00093089">
              <w:rPr>
                <w:rFonts w:ascii="Times New Roman" w:hAnsi="Times New Roman" w:cs="Times New Roman"/>
                <w:sz w:val="22"/>
                <w:szCs w:val="22"/>
              </w:rPr>
              <w:t>Ph.D</w:t>
            </w:r>
            <w:proofErr w:type="spellEnd"/>
          </w:p>
        </w:tc>
        <w:tc>
          <w:tcPr>
            <w:tcW w:w="1800" w:type="dxa"/>
          </w:tcPr>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p>
          <w:p w:rsidR="00F04817" w:rsidRPr="00093089" w:rsidRDefault="00F04817" w:rsidP="003B1901">
            <w:pPr>
              <w:widowControl w:val="0"/>
              <w:tabs>
                <w:tab w:val="left" w:pos="4860"/>
              </w:tabs>
              <w:autoSpaceDE w:val="0"/>
              <w:autoSpaceDN w:val="0"/>
              <w:adjustRightInd w:val="0"/>
              <w:spacing w:after="0" w:line="240" w:lineRule="auto"/>
              <w:jc w:val="center"/>
              <w:rPr>
                <w:rFonts w:ascii="Times New Roman" w:hAnsi="Times New Roman" w:cs="Times New Roman"/>
                <w:sz w:val="22"/>
                <w:szCs w:val="22"/>
              </w:rPr>
            </w:pPr>
            <w:r w:rsidRPr="00093089">
              <w:rPr>
                <w:rFonts w:ascii="Times New Roman" w:hAnsi="Times New Roman" w:cs="Times New Roman"/>
                <w:sz w:val="22"/>
                <w:szCs w:val="22"/>
              </w:rPr>
              <w:t>North Bengal University</w:t>
            </w:r>
          </w:p>
        </w:tc>
        <w:tc>
          <w:tcPr>
            <w:tcW w:w="6210" w:type="dxa"/>
            <w:gridSpan w:val="3"/>
          </w:tcPr>
          <w:p w:rsidR="00F04817" w:rsidRPr="00093089" w:rsidRDefault="00F04817" w:rsidP="003B1901">
            <w:pPr>
              <w:tabs>
                <w:tab w:val="left" w:pos="450"/>
              </w:tabs>
              <w:spacing w:after="120" w:line="240" w:lineRule="auto"/>
              <w:ind w:left="1152" w:hanging="1152"/>
              <w:rPr>
                <w:rFonts w:ascii="Times New Roman" w:hAnsi="Times New Roman" w:cs="Times New Roman"/>
                <w:sz w:val="22"/>
                <w:szCs w:val="22"/>
              </w:rPr>
            </w:pPr>
            <w:r w:rsidRPr="00093089">
              <w:rPr>
                <w:rFonts w:ascii="Times New Roman" w:hAnsi="Times New Roman" w:cs="Times New Roman"/>
                <w:sz w:val="22"/>
                <w:szCs w:val="22"/>
              </w:rPr>
              <w:t xml:space="preserve">                                              </w:t>
            </w:r>
          </w:p>
          <w:p w:rsidR="00F04817" w:rsidRPr="00093089" w:rsidRDefault="00F04817" w:rsidP="003B1901">
            <w:pPr>
              <w:tabs>
                <w:tab w:val="left" w:pos="450"/>
              </w:tabs>
              <w:spacing w:after="120" w:line="240" w:lineRule="auto"/>
              <w:ind w:left="1152" w:hanging="1152"/>
              <w:jc w:val="center"/>
              <w:rPr>
                <w:rFonts w:ascii="Times New Roman" w:hAnsi="Times New Roman" w:cs="Times New Roman"/>
                <w:sz w:val="22"/>
                <w:szCs w:val="22"/>
              </w:rPr>
            </w:pPr>
            <w:r w:rsidRPr="00093089">
              <w:rPr>
                <w:rFonts w:ascii="Times New Roman" w:hAnsi="Times New Roman" w:cs="Times New Roman"/>
                <w:sz w:val="22"/>
                <w:szCs w:val="22"/>
              </w:rPr>
              <w:t>2017</w:t>
            </w:r>
          </w:p>
        </w:tc>
      </w:tr>
    </w:tbl>
    <w:p w:rsidR="00F04817" w:rsidRPr="00093089" w:rsidRDefault="00F04817" w:rsidP="00F04817">
      <w:pPr>
        <w:rPr>
          <w:rFonts w:ascii="Times New Roman" w:hAnsi="Times New Roman" w:cs="Times New Roman"/>
          <w:b/>
          <w:u w:val="single"/>
        </w:rPr>
      </w:pPr>
    </w:p>
    <w:p w:rsidR="00F04817" w:rsidRPr="00093089" w:rsidRDefault="00F04817" w:rsidP="00F04817">
      <w:pPr>
        <w:rPr>
          <w:rFonts w:ascii="Times New Roman" w:hAnsi="Times New Roman" w:cs="Times New Roman"/>
          <w:b/>
          <w:u w:val="single"/>
        </w:rPr>
      </w:pPr>
      <w:r w:rsidRPr="00093089">
        <w:rPr>
          <w:rFonts w:ascii="Times New Roman" w:hAnsi="Times New Roman" w:cs="Times New Roman"/>
          <w:b/>
          <w:u w:val="single"/>
        </w:rPr>
        <w:t>SPECIALIZATIONS:</w:t>
      </w:r>
    </w:p>
    <w:p w:rsidR="00F04817" w:rsidRPr="00093089" w:rsidRDefault="00F04817" w:rsidP="00F04817">
      <w:pPr>
        <w:spacing w:after="0" w:line="240" w:lineRule="auto"/>
        <w:rPr>
          <w:rFonts w:ascii="Times New Roman" w:hAnsi="Times New Roman" w:cs="Times New Roman"/>
        </w:rPr>
      </w:pPr>
      <w:r w:rsidRPr="00093089">
        <w:rPr>
          <w:rFonts w:ascii="Times New Roman" w:hAnsi="Times New Roman" w:cs="Times New Roman"/>
        </w:rPr>
        <w:t>a. Indian Foreign Policy.</w:t>
      </w:r>
    </w:p>
    <w:p w:rsidR="00F04817" w:rsidRPr="00093089" w:rsidRDefault="00F04817" w:rsidP="00F04817">
      <w:pPr>
        <w:spacing w:after="0" w:line="240" w:lineRule="auto"/>
        <w:rPr>
          <w:rFonts w:ascii="Times New Roman" w:hAnsi="Times New Roman" w:cs="Times New Roman"/>
        </w:rPr>
      </w:pPr>
      <w:r w:rsidRPr="00093089">
        <w:rPr>
          <w:rFonts w:ascii="Times New Roman" w:hAnsi="Times New Roman" w:cs="Times New Roman"/>
        </w:rPr>
        <w:t>b. Political Thought and Theory.</w:t>
      </w:r>
    </w:p>
    <w:p w:rsidR="00F04817" w:rsidRPr="00093089" w:rsidRDefault="00F04817" w:rsidP="00F04817">
      <w:pPr>
        <w:spacing w:after="0" w:line="240" w:lineRule="auto"/>
        <w:rPr>
          <w:rFonts w:ascii="Times New Roman" w:hAnsi="Times New Roman" w:cs="Times New Roman"/>
        </w:rPr>
      </w:pPr>
      <w:r w:rsidRPr="00093089">
        <w:rPr>
          <w:rFonts w:ascii="Times New Roman" w:hAnsi="Times New Roman" w:cs="Times New Roman"/>
        </w:rPr>
        <w:t>c. Public Administration.</w:t>
      </w:r>
    </w:p>
    <w:p w:rsidR="00F04817" w:rsidRPr="00093089" w:rsidRDefault="00F04817" w:rsidP="00F04817">
      <w:pPr>
        <w:spacing w:after="0"/>
        <w:rPr>
          <w:rFonts w:ascii="Times New Roman" w:hAnsi="Times New Roman" w:cs="Times New Roman"/>
        </w:rPr>
      </w:pPr>
    </w:p>
    <w:p w:rsidR="00F04817" w:rsidRPr="00093089" w:rsidRDefault="00F04817" w:rsidP="00F04817">
      <w:pPr>
        <w:jc w:val="both"/>
        <w:rPr>
          <w:rFonts w:ascii="Times New Roman" w:hAnsi="Times New Roman" w:cs="Times New Roman"/>
          <w:b/>
          <w:u w:val="single"/>
        </w:rPr>
      </w:pPr>
      <w:r w:rsidRPr="00093089">
        <w:rPr>
          <w:rFonts w:ascii="Times New Roman" w:hAnsi="Times New Roman" w:cs="Times New Roman"/>
          <w:b/>
          <w:u w:val="single"/>
        </w:rPr>
        <w:lastRenderedPageBreak/>
        <w:t>HONORS &amp; AWARDS:</w:t>
      </w:r>
    </w:p>
    <w:p w:rsidR="00F04817" w:rsidRPr="00093089" w:rsidRDefault="00F04817" w:rsidP="00F04817">
      <w:pPr>
        <w:ind w:left="810" w:hanging="810"/>
        <w:jc w:val="both"/>
        <w:rPr>
          <w:rFonts w:ascii="Times New Roman" w:hAnsi="Times New Roman" w:cs="Times New Roman"/>
        </w:rPr>
      </w:pPr>
      <w:r w:rsidRPr="00093089">
        <w:rPr>
          <w:rFonts w:ascii="Times New Roman" w:hAnsi="Times New Roman" w:cs="Times New Roman"/>
        </w:rPr>
        <w:t xml:space="preserve">a. Selected by the </w:t>
      </w:r>
      <w:r w:rsidRPr="00093089">
        <w:rPr>
          <w:rFonts w:ascii="Times New Roman" w:hAnsi="Times New Roman" w:cs="Times New Roman"/>
          <w:b/>
        </w:rPr>
        <w:t>United States Department of States, Bureau of Educational and Cultural Affairs</w:t>
      </w:r>
      <w:r w:rsidRPr="00093089">
        <w:rPr>
          <w:rFonts w:ascii="Times New Roman" w:hAnsi="Times New Roman" w:cs="Times New Roman"/>
        </w:rPr>
        <w:t>, for a 6 weeks Study of the U.S. Institute for Scholars (SUSI) programme on American Politics and Political Though, 2018 at the University of Massachusetts, USA</w:t>
      </w:r>
    </w:p>
    <w:p w:rsidR="00F04817" w:rsidRPr="00093089" w:rsidRDefault="00F04817" w:rsidP="00F04817">
      <w:pPr>
        <w:ind w:left="810" w:hanging="810"/>
        <w:jc w:val="both"/>
        <w:rPr>
          <w:rFonts w:ascii="Times New Roman" w:hAnsi="Times New Roman" w:cs="Times New Roman"/>
        </w:rPr>
      </w:pPr>
      <w:r w:rsidRPr="00093089">
        <w:rPr>
          <w:rFonts w:ascii="Times New Roman" w:hAnsi="Times New Roman" w:cs="Times New Roman"/>
        </w:rPr>
        <w:t xml:space="preserve">b. Awarded the </w:t>
      </w:r>
      <w:r w:rsidRPr="00093089">
        <w:rPr>
          <w:rFonts w:ascii="Times New Roman" w:hAnsi="Times New Roman" w:cs="Times New Roman"/>
          <w:b/>
        </w:rPr>
        <w:t xml:space="preserve">UGC, </w:t>
      </w:r>
      <w:proofErr w:type="spellStart"/>
      <w:r w:rsidRPr="00093089">
        <w:rPr>
          <w:rFonts w:ascii="Times New Roman" w:hAnsi="Times New Roman" w:cs="Times New Roman"/>
          <w:b/>
        </w:rPr>
        <w:t>Maulana</w:t>
      </w:r>
      <w:proofErr w:type="spellEnd"/>
      <w:r w:rsidRPr="00093089">
        <w:rPr>
          <w:rFonts w:ascii="Times New Roman" w:hAnsi="Times New Roman" w:cs="Times New Roman"/>
          <w:b/>
        </w:rPr>
        <w:t xml:space="preserve"> Azad National Fellowship</w:t>
      </w:r>
      <w:r w:rsidRPr="00093089">
        <w:rPr>
          <w:rFonts w:ascii="Times New Roman" w:hAnsi="Times New Roman" w:cs="Times New Roman"/>
        </w:rPr>
        <w:t xml:space="preserve"> for pursuing </w:t>
      </w:r>
      <w:proofErr w:type="spellStart"/>
      <w:r w:rsidRPr="00093089">
        <w:rPr>
          <w:rFonts w:ascii="Times New Roman" w:hAnsi="Times New Roman" w:cs="Times New Roman"/>
        </w:rPr>
        <w:t>Ph.D</w:t>
      </w:r>
      <w:proofErr w:type="spellEnd"/>
      <w:r w:rsidRPr="00093089">
        <w:rPr>
          <w:rFonts w:ascii="Times New Roman" w:hAnsi="Times New Roman" w:cs="Times New Roman"/>
        </w:rPr>
        <w:t xml:space="preserve"> in Department of Political Science, in the year 2011.</w:t>
      </w:r>
    </w:p>
    <w:p w:rsidR="00F04817" w:rsidRPr="00093089" w:rsidRDefault="00F04817" w:rsidP="00F04817">
      <w:pPr>
        <w:ind w:left="810" w:hanging="810"/>
        <w:jc w:val="both"/>
        <w:rPr>
          <w:rFonts w:ascii="Times New Roman" w:hAnsi="Times New Roman" w:cs="Times New Roman"/>
        </w:rPr>
      </w:pPr>
      <w:r w:rsidRPr="00093089">
        <w:rPr>
          <w:rFonts w:ascii="Times New Roman" w:hAnsi="Times New Roman" w:cs="Times New Roman"/>
        </w:rPr>
        <w:t xml:space="preserve">c. Honored by the prestigious </w:t>
      </w:r>
      <w:r w:rsidRPr="00093089">
        <w:rPr>
          <w:rFonts w:ascii="Times New Roman" w:hAnsi="Times New Roman" w:cs="Times New Roman"/>
          <w:b/>
        </w:rPr>
        <w:t xml:space="preserve">University Medal from the Hon’ble Governor of West Bengal </w:t>
      </w:r>
      <w:r w:rsidRPr="00093089">
        <w:rPr>
          <w:rFonts w:ascii="Times New Roman" w:hAnsi="Times New Roman" w:cs="Times New Roman"/>
        </w:rPr>
        <w:t xml:space="preserve">for scoring </w:t>
      </w:r>
      <w:r w:rsidRPr="00093089">
        <w:rPr>
          <w:rFonts w:ascii="Times New Roman" w:hAnsi="Times New Roman" w:cs="Times New Roman"/>
          <w:b/>
        </w:rPr>
        <w:t>1</w:t>
      </w:r>
      <w:r w:rsidRPr="00093089">
        <w:rPr>
          <w:rFonts w:ascii="Times New Roman" w:hAnsi="Times New Roman" w:cs="Times New Roman"/>
          <w:b/>
          <w:vertAlign w:val="superscript"/>
        </w:rPr>
        <w:t>st</w:t>
      </w:r>
      <w:r w:rsidRPr="00093089">
        <w:rPr>
          <w:rFonts w:ascii="Times New Roman" w:hAnsi="Times New Roman" w:cs="Times New Roman"/>
          <w:b/>
        </w:rPr>
        <w:t xml:space="preserve"> class 2</w:t>
      </w:r>
      <w:r w:rsidRPr="00093089">
        <w:rPr>
          <w:rFonts w:ascii="Times New Roman" w:hAnsi="Times New Roman" w:cs="Times New Roman"/>
          <w:b/>
          <w:vertAlign w:val="superscript"/>
        </w:rPr>
        <w:t>nd</w:t>
      </w:r>
      <w:r w:rsidRPr="00093089">
        <w:rPr>
          <w:rFonts w:ascii="Times New Roman" w:hAnsi="Times New Roman" w:cs="Times New Roman"/>
          <w:b/>
        </w:rPr>
        <w:t xml:space="preserve"> in the M.A examination</w:t>
      </w:r>
      <w:r w:rsidRPr="00093089">
        <w:rPr>
          <w:rFonts w:ascii="Times New Roman" w:hAnsi="Times New Roman" w:cs="Times New Roman"/>
        </w:rPr>
        <w:t>, form North Bengal University, Department of Political Science, in the year 2009.</w:t>
      </w:r>
    </w:p>
    <w:p w:rsidR="00F04817" w:rsidRPr="00093089" w:rsidRDefault="00F04817" w:rsidP="00F04817">
      <w:pPr>
        <w:ind w:left="810" w:hanging="810"/>
        <w:jc w:val="both"/>
        <w:rPr>
          <w:rFonts w:ascii="Times New Roman" w:hAnsi="Times New Roman" w:cs="Times New Roman"/>
        </w:rPr>
      </w:pPr>
      <w:r w:rsidRPr="00093089">
        <w:rPr>
          <w:rFonts w:ascii="Times New Roman" w:hAnsi="Times New Roman" w:cs="Times New Roman"/>
        </w:rPr>
        <w:t xml:space="preserve">d. Received the </w:t>
      </w:r>
      <w:r w:rsidRPr="00093089">
        <w:rPr>
          <w:rFonts w:ascii="Times New Roman" w:hAnsi="Times New Roman" w:cs="Times New Roman"/>
          <w:b/>
        </w:rPr>
        <w:t>award of best debater</w:t>
      </w:r>
      <w:r w:rsidRPr="00093089">
        <w:rPr>
          <w:rFonts w:ascii="Times New Roman" w:hAnsi="Times New Roman" w:cs="Times New Roman"/>
        </w:rPr>
        <w:t xml:space="preserve"> by the 24 hours </w:t>
      </w:r>
      <w:r w:rsidRPr="00093089">
        <w:rPr>
          <w:rFonts w:ascii="Times New Roman" w:hAnsi="Times New Roman" w:cs="Times New Roman"/>
          <w:b/>
        </w:rPr>
        <w:t xml:space="preserve">Bengali news channel 24 </w:t>
      </w:r>
      <w:proofErr w:type="spellStart"/>
      <w:r w:rsidRPr="00093089">
        <w:rPr>
          <w:rFonts w:ascii="Times New Roman" w:hAnsi="Times New Roman" w:cs="Times New Roman"/>
          <w:b/>
        </w:rPr>
        <w:t>Ghanta</w:t>
      </w:r>
      <w:proofErr w:type="spellEnd"/>
      <w:r w:rsidRPr="00093089">
        <w:rPr>
          <w:rFonts w:ascii="Times New Roman" w:hAnsi="Times New Roman" w:cs="Times New Roman"/>
        </w:rPr>
        <w:t>, in the show “</w:t>
      </w:r>
      <w:r w:rsidRPr="00093089">
        <w:rPr>
          <w:rFonts w:ascii="Times New Roman" w:hAnsi="Times New Roman" w:cs="Times New Roman"/>
          <w:i/>
        </w:rPr>
        <w:t>Off Period</w:t>
      </w:r>
      <w:r w:rsidRPr="00093089">
        <w:rPr>
          <w:rFonts w:ascii="Times New Roman" w:hAnsi="Times New Roman" w:cs="Times New Roman"/>
        </w:rPr>
        <w:t>”, in the year 2007.</w:t>
      </w:r>
    </w:p>
    <w:p w:rsidR="00F04817" w:rsidRPr="00093089" w:rsidRDefault="00F04817" w:rsidP="00F04817">
      <w:pPr>
        <w:spacing w:after="0"/>
        <w:rPr>
          <w:rFonts w:ascii="Times New Roman" w:hAnsi="Times New Roman" w:cs="Times New Roman"/>
        </w:rPr>
      </w:pPr>
    </w:p>
    <w:p w:rsidR="00F04817" w:rsidRPr="00093089" w:rsidRDefault="00F04817" w:rsidP="00F04817">
      <w:pPr>
        <w:rPr>
          <w:rFonts w:ascii="Times New Roman" w:hAnsi="Times New Roman" w:cs="Times New Roman"/>
          <w:b/>
          <w:u w:val="single"/>
        </w:rPr>
      </w:pPr>
      <w:r w:rsidRPr="00093089">
        <w:rPr>
          <w:rFonts w:ascii="Times New Roman" w:hAnsi="Times New Roman" w:cs="Times New Roman"/>
          <w:b/>
          <w:u w:val="single"/>
        </w:rPr>
        <w:t>TEACHING AND RESEARCH EXPERIENCE:</w:t>
      </w:r>
    </w:p>
    <w:p w:rsidR="00F04817" w:rsidRPr="00093089" w:rsidRDefault="00F04817" w:rsidP="00F04817">
      <w:pPr>
        <w:jc w:val="both"/>
        <w:rPr>
          <w:rFonts w:ascii="Times New Roman" w:hAnsi="Times New Roman" w:cs="Times New Roman"/>
        </w:rPr>
      </w:pPr>
      <w:r w:rsidRPr="00093089">
        <w:rPr>
          <w:rFonts w:ascii="Times New Roman" w:hAnsi="Times New Roman" w:cs="Times New Roman"/>
        </w:rPr>
        <w:t xml:space="preserve">a. Presently teaching in </w:t>
      </w:r>
      <w:r w:rsidRPr="00093089">
        <w:rPr>
          <w:rFonts w:ascii="Times New Roman" w:hAnsi="Times New Roman" w:cs="Times New Roman"/>
          <w:b/>
        </w:rPr>
        <w:t>Presidency University, Kolkata</w:t>
      </w:r>
      <w:r w:rsidRPr="00093089">
        <w:rPr>
          <w:rFonts w:ascii="Times New Roman" w:hAnsi="Times New Roman" w:cs="Times New Roman"/>
        </w:rPr>
        <w:t xml:space="preserve"> as Assistant Professor in the Department of Political Science from 04/04/2017.</w:t>
      </w:r>
    </w:p>
    <w:p w:rsidR="00F04817" w:rsidRPr="00093089" w:rsidRDefault="00F04817" w:rsidP="00F04817">
      <w:pPr>
        <w:ind w:left="810" w:hanging="810"/>
        <w:jc w:val="both"/>
        <w:rPr>
          <w:rFonts w:ascii="Times New Roman" w:hAnsi="Times New Roman" w:cs="Times New Roman"/>
        </w:rPr>
      </w:pPr>
      <w:r w:rsidRPr="00093089">
        <w:rPr>
          <w:rFonts w:ascii="Times New Roman" w:hAnsi="Times New Roman" w:cs="Times New Roman"/>
        </w:rPr>
        <w:t xml:space="preserve">b. Former Assistant Professor of Political Science in the Department of Political Science, </w:t>
      </w:r>
      <w:r w:rsidRPr="00093089">
        <w:rPr>
          <w:rFonts w:ascii="Times New Roman" w:hAnsi="Times New Roman" w:cs="Times New Roman"/>
          <w:b/>
        </w:rPr>
        <w:t>Kurseong College</w:t>
      </w:r>
      <w:r w:rsidRPr="00093089">
        <w:rPr>
          <w:rFonts w:ascii="Times New Roman" w:hAnsi="Times New Roman" w:cs="Times New Roman"/>
        </w:rPr>
        <w:t xml:space="preserve"> (Substantive Post) from 14/12/2017 till 03/04/2017.</w:t>
      </w:r>
    </w:p>
    <w:p w:rsidR="00F04817" w:rsidRPr="00093089" w:rsidRDefault="00F04817" w:rsidP="00F04817">
      <w:pPr>
        <w:ind w:left="810" w:hanging="810"/>
        <w:jc w:val="both"/>
        <w:rPr>
          <w:rFonts w:ascii="Times New Roman" w:hAnsi="Times New Roman" w:cs="Times New Roman"/>
        </w:rPr>
      </w:pPr>
      <w:r w:rsidRPr="00093089">
        <w:rPr>
          <w:rFonts w:ascii="Times New Roman" w:hAnsi="Times New Roman" w:cs="Times New Roman"/>
        </w:rPr>
        <w:t xml:space="preserve">c. Former Assistant Professor of Political Science in the </w:t>
      </w:r>
      <w:r w:rsidRPr="00093089">
        <w:rPr>
          <w:rFonts w:ascii="Times New Roman" w:hAnsi="Times New Roman" w:cs="Times New Roman"/>
          <w:b/>
        </w:rPr>
        <w:t>Department of Law, University of North Bengal</w:t>
      </w:r>
      <w:r w:rsidRPr="00093089">
        <w:rPr>
          <w:rFonts w:ascii="Times New Roman" w:hAnsi="Times New Roman" w:cs="Times New Roman"/>
        </w:rPr>
        <w:t>, Full Time (Contractual) from 06/01/2015 till 13/12/2016.</w:t>
      </w:r>
    </w:p>
    <w:p w:rsidR="00F04817" w:rsidRPr="00093089" w:rsidRDefault="00F04817" w:rsidP="00F04817">
      <w:pPr>
        <w:ind w:left="810" w:hanging="810"/>
        <w:rPr>
          <w:rFonts w:ascii="Times New Roman" w:hAnsi="Times New Roman" w:cs="Times New Roman"/>
        </w:rPr>
      </w:pPr>
      <w:proofErr w:type="gramStart"/>
      <w:r w:rsidRPr="00093089">
        <w:rPr>
          <w:rFonts w:ascii="Times New Roman" w:hAnsi="Times New Roman" w:cs="Times New Roman"/>
        </w:rPr>
        <w:t>d</w:t>
      </w:r>
      <w:proofErr w:type="gramEnd"/>
      <w:r w:rsidRPr="00093089">
        <w:rPr>
          <w:rFonts w:ascii="Times New Roman" w:hAnsi="Times New Roman" w:cs="Times New Roman"/>
        </w:rPr>
        <w:t xml:space="preserve">. Former Assistant Professor in the </w:t>
      </w:r>
      <w:r w:rsidRPr="00093089">
        <w:rPr>
          <w:rFonts w:ascii="Times New Roman" w:hAnsi="Times New Roman" w:cs="Times New Roman"/>
          <w:b/>
        </w:rPr>
        <w:t>Department of Life Long Learning and Education (DLLE), University of North Bengal</w:t>
      </w:r>
      <w:r w:rsidRPr="00093089">
        <w:rPr>
          <w:rFonts w:ascii="Times New Roman" w:hAnsi="Times New Roman" w:cs="Times New Roman"/>
        </w:rPr>
        <w:t xml:space="preserve">, as a Guest Faculty from 11/11/2013 till 07/01/2015. </w:t>
      </w:r>
    </w:p>
    <w:p w:rsidR="00F04817" w:rsidRPr="00093089" w:rsidRDefault="00F04817" w:rsidP="00F04817">
      <w:pPr>
        <w:ind w:left="810" w:hanging="810"/>
        <w:rPr>
          <w:rFonts w:ascii="Times New Roman" w:hAnsi="Times New Roman" w:cs="Times New Roman"/>
        </w:rPr>
      </w:pPr>
      <w:r w:rsidRPr="00093089">
        <w:rPr>
          <w:rFonts w:ascii="Times New Roman" w:hAnsi="Times New Roman" w:cs="Times New Roman"/>
        </w:rPr>
        <w:t xml:space="preserve">e. Former Assistant Professor of Political Science in the </w:t>
      </w:r>
      <w:r w:rsidRPr="00093089">
        <w:rPr>
          <w:rFonts w:ascii="Times New Roman" w:hAnsi="Times New Roman" w:cs="Times New Roman"/>
          <w:b/>
        </w:rPr>
        <w:t>India Institute of legal studies (IILS),</w:t>
      </w:r>
      <w:r w:rsidRPr="00093089">
        <w:rPr>
          <w:rFonts w:ascii="Times New Roman" w:hAnsi="Times New Roman" w:cs="Times New Roman"/>
        </w:rPr>
        <w:t xml:space="preserve"> under the University of North Bengal, as a Guest Faculty from 19/11/2013 till 05/01/2015. </w:t>
      </w:r>
    </w:p>
    <w:p w:rsidR="00F04817" w:rsidRPr="00093089" w:rsidRDefault="00F04817" w:rsidP="00F04817">
      <w:pPr>
        <w:ind w:left="810" w:hanging="810"/>
        <w:jc w:val="both"/>
        <w:rPr>
          <w:rFonts w:ascii="Times New Roman" w:hAnsi="Times New Roman" w:cs="Times New Roman"/>
        </w:rPr>
      </w:pPr>
      <w:r w:rsidRPr="00093089">
        <w:rPr>
          <w:rFonts w:ascii="Times New Roman" w:hAnsi="Times New Roman" w:cs="Times New Roman"/>
        </w:rPr>
        <w:t xml:space="preserve">f. Former </w:t>
      </w:r>
      <w:r w:rsidRPr="00093089">
        <w:rPr>
          <w:rFonts w:ascii="Times New Roman" w:hAnsi="Times New Roman" w:cs="Times New Roman"/>
          <w:b/>
        </w:rPr>
        <w:t xml:space="preserve">full-time  </w:t>
      </w:r>
      <w:proofErr w:type="spellStart"/>
      <w:r w:rsidRPr="00093089">
        <w:rPr>
          <w:rFonts w:ascii="Times New Roman" w:hAnsi="Times New Roman" w:cs="Times New Roman"/>
          <w:b/>
        </w:rPr>
        <w:t>Ph.D</w:t>
      </w:r>
      <w:proofErr w:type="spellEnd"/>
      <w:r w:rsidRPr="00093089">
        <w:rPr>
          <w:rFonts w:ascii="Times New Roman" w:hAnsi="Times New Roman" w:cs="Times New Roman"/>
          <w:b/>
        </w:rPr>
        <w:t xml:space="preserve"> Scholar</w:t>
      </w:r>
      <w:r w:rsidRPr="00093089">
        <w:rPr>
          <w:rFonts w:ascii="Times New Roman" w:hAnsi="Times New Roman" w:cs="Times New Roman"/>
        </w:rPr>
        <w:t xml:space="preserve"> in the Department of Political Science, University of North Bengal, under the UGC, </w:t>
      </w:r>
      <w:proofErr w:type="spellStart"/>
      <w:r w:rsidRPr="00093089">
        <w:rPr>
          <w:rFonts w:ascii="Times New Roman" w:hAnsi="Times New Roman" w:cs="Times New Roman"/>
        </w:rPr>
        <w:t>Maulana</w:t>
      </w:r>
      <w:proofErr w:type="spellEnd"/>
      <w:r w:rsidRPr="00093089">
        <w:rPr>
          <w:rFonts w:ascii="Times New Roman" w:hAnsi="Times New Roman" w:cs="Times New Roman"/>
        </w:rPr>
        <w:t xml:space="preserve"> Azad National Fellowship, on United States-India-Pakistan Relations, from 26/09/2011 till 05/01/2015.</w:t>
      </w:r>
    </w:p>
    <w:p w:rsidR="00F04817" w:rsidRPr="00093089" w:rsidRDefault="00F04817" w:rsidP="00F04817">
      <w:pPr>
        <w:spacing w:after="0"/>
        <w:ind w:left="806" w:hanging="806"/>
        <w:jc w:val="both"/>
        <w:rPr>
          <w:rFonts w:ascii="Times New Roman" w:hAnsi="Times New Roman" w:cs="Times New Roman"/>
        </w:rPr>
      </w:pPr>
      <w:r w:rsidRPr="00093089">
        <w:rPr>
          <w:rFonts w:ascii="Times New Roman" w:hAnsi="Times New Roman" w:cs="Times New Roman"/>
        </w:rPr>
        <w:t xml:space="preserve">g. Worked for a period of 20 Months as a </w:t>
      </w:r>
      <w:r w:rsidRPr="00093089">
        <w:rPr>
          <w:rFonts w:ascii="Times New Roman" w:hAnsi="Times New Roman" w:cs="Times New Roman"/>
          <w:b/>
        </w:rPr>
        <w:t>Research Project Fellow in the UGC Sponsored</w:t>
      </w:r>
      <w:r w:rsidRPr="00093089">
        <w:rPr>
          <w:rFonts w:ascii="Times New Roman" w:hAnsi="Times New Roman" w:cs="Times New Roman"/>
        </w:rPr>
        <w:t>, Major Research Project, on “</w:t>
      </w:r>
      <w:r w:rsidRPr="00093089">
        <w:rPr>
          <w:rFonts w:ascii="Times New Roman" w:hAnsi="Times New Roman" w:cs="Times New Roman"/>
          <w:i/>
        </w:rPr>
        <w:t>Self Help Groups and Empowerment of Rural Women: A study in Selected Districts in West Bengal</w:t>
      </w:r>
      <w:r w:rsidRPr="00093089">
        <w:rPr>
          <w:rFonts w:ascii="Times New Roman" w:hAnsi="Times New Roman" w:cs="Times New Roman"/>
        </w:rPr>
        <w:t>.”, from 14/012/2009- 31/08/2011.</w:t>
      </w:r>
    </w:p>
    <w:p w:rsidR="00F04817" w:rsidRPr="00093089" w:rsidRDefault="00F04817" w:rsidP="00F04817">
      <w:pPr>
        <w:spacing w:after="240"/>
        <w:ind w:left="806" w:hanging="806"/>
        <w:jc w:val="both"/>
        <w:rPr>
          <w:rFonts w:ascii="Times New Roman" w:hAnsi="Times New Roman" w:cs="Times New Roman"/>
        </w:rPr>
      </w:pPr>
    </w:p>
    <w:p w:rsidR="00F04817" w:rsidRPr="00093089" w:rsidRDefault="00F04817" w:rsidP="00F04817">
      <w:pPr>
        <w:jc w:val="both"/>
        <w:rPr>
          <w:rFonts w:ascii="Times New Roman" w:hAnsi="Times New Roman" w:cs="Times New Roman"/>
          <w:b/>
          <w:u w:val="single"/>
        </w:rPr>
      </w:pPr>
      <w:r w:rsidRPr="00093089">
        <w:rPr>
          <w:rFonts w:ascii="Times New Roman" w:hAnsi="Times New Roman" w:cs="Times New Roman"/>
          <w:b/>
          <w:u w:val="single"/>
        </w:rPr>
        <w:t>PUBLICATIONS:</w:t>
      </w: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hAnsi="Times New Roman" w:cs="Times New Roman"/>
        </w:rPr>
        <w:t xml:space="preserve">Article selected to be published- </w:t>
      </w:r>
      <w:r w:rsidRPr="00093089">
        <w:rPr>
          <w:rFonts w:ascii="Times New Roman" w:hAnsi="Times New Roman" w:cs="Times New Roman"/>
          <w:b/>
        </w:rPr>
        <w:t xml:space="preserve">The Sino-Indian Dispute, Nehru and Geo-Politics: The Dilemma of Nation Building for a Rising Nation’ </w:t>
      </w:r>
      <w:r w:rsidRPr="00093089">
        <w:rPr>
          <w:rFonts w:ascii="Times New Roman" w:hAnsi="Times New Roman" w:cs="Times New Roman"/>
        </w:rPr>
        <w:t xml:space="preserve">in a peer reviewed edited book to be published by Dr. </w:t>
      </w:r>
      <w:proofErr w:type="spellStart"/>
      <w:r w:rsidRPr="00093089">
        <w:rPr>
          <w:rFonts w:ascii="Times New Roman" w:hAnsi="Times New Roman" w:cs="Times New Roman"/>
        </w:rPr>
        <w:t>Manas</w:t>
      </w:r>
      <w:proofErr w:type="spellEnd"/>
      <w:r w:rsidRPr="00093089">
        <w:rPr>
          <w:rFonts w:ascii="Times New Roman" w:hAnsi="Times New Roman" w:cs="Times New Roman"/>
        </w:rPr>
        <w:t xml:space="preserve"> Chakraborty under Center for Nehru Studies, Department of Political Science, University of North Bengal.</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hAnsi="Times New Roman" w:cs="Times New Roman"/>
        </w:rPr>
        <w:lastRenderedPageBreak/>
        <w:t xml:space="preserve">Article selected to be published- </w:t>
      </w:r>
      <w:r w:rsidRPr="00093089">
        <w:rPr>
          <w:rFonts w:ascii="Times New Roman" w:hAnsi="Times New Roman" w:cs="Times New Roman"/>
          <w:b/>
        </w:rPr>
        <w:t xml:space="preserve">Pakistan Occupied Kashmir: Emerging Trends in Constitutional Issues and Development’ </w:t>
      </w:r>
      <w:r w:rsidRPr="00093089">
        <w:rPr>
          <w:rFonts w:ascii="Times New Roman" w:hAnsi="Times New Roman" w:cs="Times New Roman"/>
        </w:rPr>
        <w:t>in a peer reviewed edited book to be published by the Department of Law, University of North Bengal.</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hAnsi="Times New Roman" w:cs="Times New Roman"/>
          <w:b/>
        </w:rPr>
        <w:t xml:space="preserve">Sino Indian Border Dispute: An Analysis of the Territorial Dispute in the Himalayas; </w:t>
      </w:r>
      <w:r w:rsidRPr="00093089">
        <w:rPr>
          <w:rFonts w:ascii="Times New Roman" w:hAnsi="Times New Roman" w:cs="Times New Roman"/>
        </w:rPr>
        <w:t xml:space="preserve">in </w:t>
      </w:r>
      <w:r w:rsidRPr="00093089">
        <w:rPr>
          <w:rFonts w:ascii="Times New Roman" w:hAnsi="Times New Roman" w:cs="Times New Roman"/>
          <w:b/>
        </w:rPr>
        <w:t xml:space="preserve">Indian Journal of Law and Justice, </w:t>
      </w:r>
      <w:r w:rsidRPr="00093089">
        <w:rPr>
          <w:rFonts w:ascii="Times New Roman" w:hAnsi="Times New Roman" w:cs="Times New Roman"/>
        </w:rPr>
        <w:t>March, 2016, Vol. 07, No. 01; ISSN No: 0976-3570</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hAnsi="Times New Roman" w:cs="Times New Roman"/>
          <w:b/>
        </w:rPr>
        <w:t xml:space="preserve">Empowering Women Through SHG &amp;Microfinance: An Inclusive Approach </w:t>
      </w:r>
      <w:r w:rsidRPr="00093089">
        <w:rPr>
          <w:rFonts w:ascii="Times New Roman" w:hAnsi="Times New Roman" w:cs="Times New Roman"/>
          <w:shd w:val="clear" w:color="auto" w:fill="FFFFFF"/>
        </w:rPr>
        <w:t xml:space="preserve">in </w:t>
      </w:r>
      <w:r w:rsidRPr="00093089">
        <w:rPr>
          <w:rFonts w:ascii="Times New Roman" w:eastAsia="Times New Roman" w:hAnsi="Times New Roman" w:cs="Times New Roman"/>
        </w:rPr>
        <w:t xml:space="preserve">the edited book </w:t>
      </w:r>
      <w:r w:rsidRPr="00093089">
        <w:rPr>
          <w:rFonts w:ascii="Times New Roman" w:hAnsi="Times New Roman" w:cs="Times New Roman"/>
          <w:b/>
          <w:shd w:val="clear" w:color="auto" w:fill="FFFFFF"/>
        </w:rPr>
        <w:t>Women Empowerment in India Opportunities and Challenges</w:t>
      </w:r>
      <w:r w:rsidRPr="00093089">
        <w:rPr>
          <w:rFonts w:ascii="Times New Roman" w:hAnsi="Times New Roman" w:cs="Times New Roman"/>
          <w:shd w:val="clear" w:color="auto" w:fill="FFFFFF"/>
        </w:rPr>
        <w:t xml:space="preserve">; Compiled by Dr. Gopal Sharma; </w:t>
      </w:r>
      <w:proofErr w:type="spellStart"/>
      <w:r w:rsidRPr="00093089">
        <w:rPr>
          <w:rFonts w:ascii="Times New Roman" w:hAnsi="Times New Roman" w:cs="Times New Roman"/>
          <w:shd w:val="clear" w:color="auto" w:fill="FFFFFF"/>
        </w:rPr>
        <w:t>Rupali</w:t>
      </w:r>
      <w:proofErr w:type="spellEnd"/>
      <w:r w:rsidRPr="00093089">
        <w:rPr>
          <w:rFonts w:ascii="Times New Roman" w:hAnsi="Times New Roman" w:cs="Times New Roman"/>
          <w:shd w:val="clear" w:color="auto" w:fill="FFFFFF"/>
        </w:rPr>
        <w:t xml:space="preserve"> Publications; 2015; ISBN: 978-93-81669-88-4</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hAnsi="Times New Roman" w:cs="Times New Roman"/>
        </w:rPr>
        <w:t xml:space="preserve"> </w:t>
      </w:r>
      <w:r w:rsidRPr="00093089">
        <w:rPr>
          <w:rFonts w:ascii="Times New Roman" w:hAnsi="Times New Roman" w:cs="Times New Roman"/>
          <w:shd w:val="clear" w:color="auto" w:fill="FFFFFF"/>
        </w:rPr>
        <w:t>“</w:t>
      </w:r>
      <w:r w:rsidRPr="00093089">
        <w:rPr>
          <w:rFonts w:ascii="Times New Roman" w:hAnsi="Times New Roman" w:cs="Times New Roman"/>
          <w:b/>
          <w:bCs/>
          <w:shd w:val="clear" w:color="auto" w:fill="FFFFFF"/>
        </w:rPr>
        <w:t>Human Rights in Azad Kashmir: A Case of Denial and Deprivation</w:t>
      </w:r>
      <w:r w:rsidRPr="00093089">
        <w:rPr>
          <w:rFonts w:ascii="Times New Roman" w:hAnsi="Times New Roman" w:cs="Times New Roman"/>
          <w:shd w:val="clear" w:color="auto" w:fill="FFFFFF"/>
        </w:rPr>
        <w:t>” in</w:t>
      </w:r>
      <w:r w:rsidRPr="00093089">
        <w:rPr>
          <w:rFonts w:ascii="Times New Roman" w:eastAsia="Times New Roman" w:hAnsi="Times New Roman" w:cs="Times New Roman"/>
        </w:rPr>
        <w:t xml:space="preserve"> the edited book </w:t>
      </w:r>
      <w:r w:rsidRPr="00093089">
        <w:rPr>
          <w:rFonts w:ascii="Times New Roman" w:hAnsi="Times New Roman" w:cs="Times New Roman"/>
          <w:b/>
          <w:shd w:val="clear" w:color="auto" w:fill="FFFFFF"/>
        </w:rPr>
        <w:t>Theory and Practice of Human Rights The Indian Context</w:t>
      </w:r>
      <w:r w:rsidRPr="00093089">
        <w:rPr>
          <w:rFonts w:ascii="Times New Roman" w:hAnsi="Times New Roman" w:cs="Times New Roman"/>
          <w:shd w:val="clear" w:color="auto" w:fill="FFFFFF"/>
        </w:rPr>
        <w:t xml:space="preserve">; Compiled by Dr. Gopal Sharma; </w:t>
      </w:r>
      <w:proofErr w:type="spellStart"/>
      <w:r w:rsidRPr="00093089">
        <w:rPr>
          <w:rFonts w:ascii="Times New Roman" w:hAnsi="Times New Roman" w:cs="Times New Roman"/>
          <w:shd w:val="clear" w:color="auto" w:fill="FFFFFF"/>
        </w:rPr>
        <w:t>Rupali</w:t>
      </w:r>
      <w:proofErr w:type="spellEnd"/>
      <w:r w:rsidRPr="00093089">
        <w:rPr>
          <w:rFonts w:ascii="Times New Roman" w:hAnsi="Times New Roman" w:cs="Times New Roman"/>
          <w:shd w:val="clear" w:color="auto" w:fill="FFFFFF"/>
        </w:rPr>
        <w:t xml:space="preserve"> Publications; 2015; ISBN: 978-93-81669-80-8</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hAnsi="Times New Roman" w:cs="Times New Roman"/>
        </w:rPr>
        <w:t xml:space="preserve"> “</w:t>
      </w:r>
      <w:r w:rsidRPr="00093089">
        <w:rPr>
          <w:rFonts w:ascii="Times New Roman" w:hAnsi="Times New Roman" w:cs="Times New Roman"/>
          <w:b/>
        </w:rPr>
        <w:t xml:space="preserve">The US Drones &amp; Their Legality in the Present Humanitarian World” </w:t>
      </w:r>
      <w:r w:rsidRPr="00093089">
        <w:rPr>
          <w:rFonts w:ascii="Times New Roman" w:hAnsi="Times New Roman" w:cs="Times New Roman"/>
        </w:rPr>
        <w:t xml:space="preserve">in </w:t>
      </w:r>
      <w:r w:rsidRPr="00093089">
        <w:rPr>
          <w:rFonts w:ascii="Times New Roman" w:eastAsia="Times New Roman" w:hAnsi="Times New Roman" w:cs="Times New Roman"/>
          <w:b/>
          <w:bCs/>
        </w:rPr>
        <w:t>‘Indian Journal of Law and Justice’</w:t>
      </w:r>
      <w:r w:rsidRPr="00093089">
        <w:rPr>
          <w:rFonts w:ascii="Times New Roman" w:eastAsia="Times New Roman" w:hAnsi="Times New Roman" w:cs="Times New Roman"/>
        </w:rPr>
        <w:t xml:space="preserve"> [IJLJ]</w:t>
      </w:r>
      <w:r w:rsidRPr="00093089">
        <w:rPr>
          <w:rFonts w:ascii="Times New Roman" w:hAnsi="Times New Roman" w:cs="Times New Roman"/>
        </w:rPr>
        <w:t>; Department of Law University of North Bengal, Vol-5 No. 02, September 2014, ISSN: 0976-3570</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autoSpaceDE w:val="0"/>
        <w:autoSpaceDN w:val="0"/>
        <w:adjustRightInd w:val="0"/>
        <w:spacing w:after="0"/>
        <w:jc w:val="both"/>
        <w:rPr>
          <w:rFonts w:ascii="Times New Roman" w:eastAsia="Times New Roman" w:hAnsi="Times New Roman" w:cs="Times New Roman"/>
          <w:b/>
        </w:rPr>
      </w:pPr>
      <w:r w:rsidRPr="00093089">
        <w:rPr>
          <w:rFonts w:ascii="Times New Roman" w:hAnsi="Times New Roman" w:cs="Times New Roman"/>
          <w:b/>
        </w:rPr>
        <w:t>“</w:t>
      </w:r>
      <w:r w:rsidRPr="00093089">
        <w:rPr>
          <w:rFonts w:ascii="Times New Roman" w:eastAsia="Times New Roman" w:hAnsi="Times New Roman" w:cs="Times New Roman"/>
          <w:b/>
        </w:rPr>
        <w:t xml:space="preserve">The Thunder Dragon Kingdom and India –An Asymmetric Relation of Strategic Importance and Mutual Development” </w:t>
      </w:r>
      <w:r w:rsidRPr="00093089">
        <w:rPr>
          <w:rFonts w:ascii="Times New Roman" w:eastAsia="Times New Roman" w:hAnsi="Times New Roman" w:cs="Times New Roman"/>
        </w:rPr>
        <w:t xml:space="preserve">in </w:t>
      </w:r>
      <w:r w:rsidRPr="00093089">
        <w:rPr>
          <w:rFonts w:ascii="Times New Roman" w:eastAsia="Times New Roman" w:hAnsi="Times New Roman" w:cs="Times New Roman"/>
          <w:b/>
        </w:rPr>
        <w:t xml:space="preserve">Journal of Life Long Education and Development; </w:t>
      </w:r>
      <w:r w:rsidRPr="00093089">
        <w:rPr>
          <w:rFonts w:ascii="Times New Roman" w:eastAsia="Times New Roman" w:hAnsi="Times New Roman" w:cs="Times New Roman"/>
        </w:rPr>
        <w:t>Volume: III, Number- 2; 2013-2013; ISSN No: 2231-4121</w:t>
      </w:r>
    </w:p>
    <w:p w:rsidR="00F04817" w:rsidRPr="00093089" w:rsidRDefault="00F04817" w:rsidP="00F04817">
      <w:pPr>
        <w:pStyle w:val="ListParagraph"/>
        <w:autoSpaceDE w:val="0"/>
        <w:autoSpaceDN w:val="0"/>
        <w:adjustRightInd w:val="0"/>
        <w:spacing w:after="0"/>
        <w:jc w:val="both"/>
        <w:rPr>
          <w:rFonts w:ascii="Times New Roman" w:eastAsia="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eastAsia="Times New Roman" w:hAnsi="Times New Roman" w:cs="Times New Roman"/>
          <w:b/>
        </w:rPr>
        <w:t xml:space="preserve">“Revisiting the Foundations of Non-Alignment Movement in the Post </w:t>
      </w:r>
      <w:proofErr w:type="spellStart"/>
      <w:r w:rsidRPr="00093089">
        <w:rPr>
          <w:rFonts w:ascii="Times New Roman" w:eastAsia="Times New Roman" w:hAnsi="Times New Roman" w:cs="Times New Roman"/>
          <w:b/>
        </w:rPr>
        <w:t>Nehruvian</w:t>
      </w:r>
      <w:proofErr w:type="spellEnd"/>
      <w:r w:rsidRPr="00093089">
        <w:rPr>
          <w:rFonts w:ascii="Times New Roman" w:eastAsia="Times New Roman" w:hAnsi="Times New Roman" w:cs="Times New Roman"/>
          <w:b/>
        </w:rPr>
        <w:t xml:space="preserve"> Era: Compulsions and Realities” </w:t>
      </w:r>
      <w:r w:rsidRPr="00093089">
        <w:rPr>
          <w:rFonts w:ascii="Times New Roman" w:eastAsia="Times New Roman" w:hAnsi="Times New Roman" w:cs="Times New Roman"/>
        </w:rPr>
        <w:t>in the Edited Book</w:t>
      </w:r>
      <w:r w:rsidRPr="00093089">
        <w:rPr>
          <w:rFonts w:ascii="Times New Roman" w:hAnsi="Times New Roman" w:cs="Times New Roman"/>
          <w:b/>
          <w:shd w:val="clear" w:color="auto" w:fill="FFFFFF"/>
        </w:rPr>
        <w:t xml:space="preserve"> Post </w:t>
      </w:r>
      <w:proofErr w:type="spellStart"/>
      <w:r w:rsidRPr="00093089">
        <w:rPr>
          <w:rFonts w:ascii="Times New Roman" w:hAnsi="Times New Roman" w:cs="Times New Roman"/>
          <w:b/>
          <w:shd w:val="clear" w:color="auto" w:fill="FFFFFF"/>
        </w:rPr>
        <w:t>Nehruvian</w:t>
      </w:r>
      <w:proofErr w:type="spellEnd"/>
      <w:r w:rsidRPr="00093089">
        <w:rPr>
          <w:rFonts w:ascii="Times New Roman" w:hAnsi="Times New Roman" w:cs="Times New Roman"/>
          <w:b/>
          <w:shd w:val="clear" w:color="auto" w:fill="FFFFFF"/>
        </w:rPr>
        <w:t xml:space="preserve"> Politics in India: Agitations, Assimilations, Assertions and Consequences;</w:t>
      </w:r>
      <w:r w:rsidRPr="00093089">
        <w:rPr>
          <w:rFonts w:ascii="Times New Roman" w:eastAsia="Times New Roman" w:hAnsi="Times New Roman" w:cs="Times New Roman"/>
        </w:rPr>
        <w:t xml:space="preserve"> compiled by </w:t>
      </w:r>
      <w:proofErr w:type="spellStart"/>
      <w:r w:rsidRPr="00093089">
        <w:rPr>
          <w:rFonts w:ascii="Times New Roman" w:eastAsia="Times New Roman" w:hAnsi="Times New Roman" w:cs="Times New Roman"/>
        </w:rPr>
        <w:t>Dr</w:t>
      </w:r>
      <w:proofErr w:type="spellEnd"/>
      <w:r w:rsidRPr="00093089">
        <w:rPr>
          <w:rFonts w:ascii="Times New Roman" w:eastAsia="Times New Roman" w:hAnsi="Times New Roman" w:cs="Times New Roman"/>
        </w:rPr>
        <w:t xml:space="preserve"> </w:t>
      </w:r>
      <w:proofErr w:type="spellStart"/>
      <w:r w:rsidRPr="00093089">
        <w:rPr>
          <w:rFonts w:ascii="Times New Roman" w:eastAsia="Times New Roman" w:hAnsi="Times New Roman" w:cs="Times New Roman"/>
        </w:rPr>
        <w:t>Manas</w:t>
      </w:r>
      <w:proofErr w:type="spellEnd"/>
      <w:r w:rsidRPr="00093089">
        <w:rPr>
          <w:rFonts w:ascii="Times New Roman" w:eastAsia="Times New Roman" w:hAnsi="Times New Roman" w:cs="Times New Roman"/>
        </w:rPr>
        <w:t xml:space="preserve"> Chakraborty; Levant Books; 2015; </w:t>
      </w:r>
      <w:r w:rsidRPr="00093089">
        <w:rPr>
          <w:rFonts w:ascii="Times New Roman" w:eastAsia="Times New Roman" w:hAnsi="Times New Roman" w:cs="Times New Roman"/>
          <w:b/>
        </w:rPr>
        <w:t xml:space="preserve"> </w:t>
      </w:r>
      <w:r w:rsidRPr="00093089">
        <w:rPr>
          <w:rFonts w:ascii="Times New Roman" w:hAnsi="Times New Roman" w:cs="Times New Roman"/>
          <w:shd w:val="clear" w:color="auto" w:fill="FFFFFF"/>
        </w:rPr>
        <w:t>ISBN: 978-93-84106-24-9</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eastAsia="Times New Roman" w:hAnsi="Times New Roman" w:cs="Times New Roman"/>
          <w:b/>
        </w:rPr>
        <w:t>‘China Factor’ in India-Pakistan Relations: A Review;</w:t>
      </w:r>
      <w:r w:rsidRPr="00093089">
        <w:rPr>
          <w:rFonts w:ascii="Times New Roman" w:hAnsi="Times New Roman" w:cs="Times New Roman"/>
        </w:rPr>
        <w:t xml:space="preserve"> in the </w:t>
      </w:r>
      <w:r w:rsidRPr="00093089">
        <w:rPr>
          <w:rFonts w:ascii="Times New Roman" w:hAnsi="Times New Roman" w:cs="Times New Roman"/>
          <w:b/>
        </w:rPr>
        <w:t>Journal of Politics and Governance, Vol. 3 No. 4,</w:t>
      </w:r>
      <w:r w:rsidRPr="00093089">
        <w:rPr>
          <w:rFonts w:ascii="Times New Roman" w:hAnsi="Times New Roman" w:cs="Times New Roman"/>
        </w:rPr>
        <w:t xml:space="preserve"> ISSN: 2278 – 473X, October-December 2014.</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b/>
        </w:rPr>
      </w:pPr>
      <w:r w:rsidRPr="00093089">
        <w:rPr>
          <w:rFonts w:ascii="Times New Roman" w:eastAsia="Times New Roman" w:hAnsi="Times New Roman" w:cs="Times New Roman"/>
        </w:rPr>
        <w:t>“</w:t>
      </w:r>
      <w:r w:rsidRPr="00093089">
        <w:rPr>
          <w:rFonts w:ascii="Times New Roman" w:hAnsi="Times New Roman" w:cs="Times New Roman"/>
          <w:b/>
          <w:shd w:val="clear" w:color="auto" w:fill="FFFFFF"/>
        </w:rPr>
        <w:t xml:space="preserve">Combating Terrorism in India and Pakistan: A Review of the Role of United States of America” </w:t>
      </w:r>
      <w:r w:rsidRPr="00093089">
        <w:rPr>
          <w:rFonts w:ascii="Times New Roman" w:hAnsi="Times New Roman" w:cs="Times New Roman"/>
        </w:rPr>
        <w:t xml:space="preserve">jointly published with Dr. M </w:t>
      </w:r>
      <w:proofErr w:type="spellStart"/>
      <w:r w:rsidRPr="00093089">
        <w:rPr>
          <w:rFonts w:ascii="Times New Roman" w:hAnsi="Times New Roman" w:cs="Times New Roman"/>
        </w:rPr>
        <w:t>Yasin</w:t>
      </w:r>
      <w:proofErr w:type="spellEnd"/>
      <w:r w:rsidRPr="00093089">
        <w:rPr>
          <w:rFonts w:ascii="Times New Roman" w:hAnsi="Times New Roman" w:cs="Times New Roman"/>
        </w:rPr>
        <w:t xml:space="preserve">, in the </w:t>
      </w:r>
      <w:r w:rsidRPr="00093089">
        <w:rPr>
          <w:rFonts w:ascii="Times New Roman" w:hAnsi="Times New Roman" w:cs="Times New Roman"/>
          <w:b/>
        </w:rPr>
        <w:t>Journal of Politics and Governance, Volume-2, 3/4</w:t>
      </w:r>
      <w:r w:rsidRPr="00093089">
        <w:rPr>
          <w:rFonts w:ascii="Times New Roman" w:hAnsi="Times New Roman" w:cs="Times New Roman"/>
        </w:rPr>
        <w:t>, ISSN: 2278 – 473X, July-December 2013.</w:t>
      </w:r>
    </w:p>
    <w:p w:rsidR="00F04817" w:rsidRPr="00093089" w:rsidRDefault="00F04817" w:rsidP="00F04817">
      <w:pPr>
        <w:pStyle w:val="ListParagraph"/>
        <w:jc w:val="both"/>
        <w:rPr>
          <w:rFonts w:ascii="Times New Roman" w:hAnsi="Times New Roman" w:cs="Times New Roman"/>
          <w:b/>
        </w:rPr>
      </w:pPr>
    </w:p>
    <w:p w:rsidR="00F04817" w:rsidRPr="00093089" w:rsidRDefault="00F04817" w:rsidP="00F04817">
      <w:pPr>
        <w:pStyle w:val="ListParagraph"/>
        <w:numPr>
          <w:ilvl w:val="0"/>
          <w:numId w:val="2"/>
        </w:numPr>
        <w:jc w:val="both"/>
        <w:rPr>
          <w:rFonts w:ascii="Times New Roman" w:hAnsi="Times New Roman" w:cs="Times New Roman"/>
        </w:rPr>
      </w:pPr>
      <w:r w:rsidRPr="00093089">
        <w:rPr>
          <w:rFonts w:ascii="Times New Roman" w:hAnsi="Times New Roman" w:cs="Times New Roman"/>
        </w:rPr>
        <w:t>“</w:t>
      </w:r>
      <w:r w:rsidRPr="00093089">
        <w:rPr>
          <w:rFonts w:ascii="Times New Roman" w:hAnsi="Times New Roman" w:cs="Times New Roman"/>
          <w:b/>
        </w:rPr>
        <w:t xml:space="preserve">Women Empowerment through Self Help Groups: A Conceptual Perspective”, </w:t>
      </w:r>
      <w:r w:rsidRPr="00093089">
        <w:rPr>
          <w:rFonts w:ascii="Times New Roman" w:hAnsi="Times New Roman" w:cs="Times New Roman"/>
        </w:rPr>
        <w:t xml:space="preserve">jointly published with Dr. Maya Ghosh, in the </w:t>
      </w:r>
      <w:r w:rsidRPr="00093089">
        <w:rPr>
          <w:rFonts w:ascii="Times New Roman" w:hAnsi="Times New Roman" w:cs="Times New Roman"/>
          <w:b/>
        </w:rPr>
        <w:t>Journal of Political Studies, Volume-IV</w:t>
      </w:r>
      <w:r w:rsidRPr="00093089">
        <w:rPr>
          <w:rFonts w:ascii="Times New Roman" w:hAnsi="Times New Roman" w:cs="Times New Roman"/>
        </w:rPr>
        <w:t>, Department of Political Science, University of North Bengal, March 2010.</w:t>
      </w:r>
    </w:p>
    <w:p w:rsidR="00F04817" w:rsidRDefault="00F04817" w:rsidP="00F04817">
      <w:pPr>
        <w:jc w:val="both"/>
        <w:rPr>
          <w:rFonts w:ascii="Times New Roman" w:hAnsi="Times New Roman" w:cs="Times New Roman"/>
          <w:b/>
        </w:rPr>
      </w:pPr>
    </w:p>
    <w:p w:rsidR="00175C61" w:rsidRDefault="00175C61" w:rsidP="00F04817">
      <w:pPr>
        <w:jc w:val="both"/>
        <w:rPr>
          <w:rFonts w:ascii="Times New Roman" w:hAnsi="Times New Roman" w:cs="Times New Roman"/>
          <w:b/>
          <w:u w:val="single"/>
        </w:rPr>
      </w:pPr>
    </w:p>
    <w:p w:rsidR="00175C61" w:rsidRDefault="00175C61" w:rsidP="00F04817">
      <w:pPr>
        <w:jc w:val="both"/>
        <w:rPr>
          <w:rFonts w:ascii="Times New Roman" w:hAnsi="Times New Roman" w:cs="Times New Roman"/>
          <w:b/>
          <w:u w:val="single"/>
        </w:rPr>
      </w:pPr>
    </w:p>
    <w:p w:rsidR="00175C61" w:rsidRDefault="00175C61" w:rsidP="00F04817">
      <w:pPr>
        <w:jc w:val="both"/>
        <w:rPr>
          <w:rFonts w:ascii="Times New Roman" w:hAnsi="Times New Roman" w:cs="Times New Roman"/>
          <w:b/>
          <w:u w:val="single"/>
        </w:rPr>
      </w:pPr>
    </w:p>
    <w:p w:rsidR="00F04817" w:rsidRPr="00093089" w:rsidRDefault="00F04817" w:rsidP="00F04817">
      <w:pPr>
        <w:jc w:val="both"/>
        <w:rPr>
          <w:rFonts w:ascii="Times New Roman" w:hAnsi="Times New Roman" w:cs="Times New Roman"/>
          <w:b/>
          <w:u w:val="single"/>
        </w:rPr>
      </w:pPr>
      <w:bookmarkStart w:id="0" w:name="_GoBack"/>
      <w:bookmarkEnd w:id="0"/>
      <w:r w:rsidRPr="00093089">
        <w:rPr>
          <w:rFonts w:ascii="Times New Roman" w:hAnsi="Times New Roman" w:cs="Times New Roman"/>
          <w:b/>
          <w:u w:val="single"/>
        </w:rPr>
        <w:lastRenderedPageBreak/>
        <w:t>SEMINARS/ CONFERENCES/ WORKSHOPS/ PAPER PRESENTED &amp; ATTENDED:</w:t>
      </w:r>
    </w:p>
    <w:p w:rsidR="00F04817" w:rsidRPr="00093089" w:rsidRDefault="00F04817" w:rsidP="00F04817">
      <w:pPr>
        <w:jc w:val="both"/>
        <w:rPr>
          <w:rFonts w:ascii="Times New Roman" w:hAnsi="Times New Roman" w:cs="Times New Roman"/>
          <w:b/>
          <w:u w:val="single"/>
        </w:rPr>
      </w:pPr>
      <w:r w:rsidRPr="00093089">
        <w:rPr>
          <w:rFonts w:ascii="Times New Roman" w:hAnsi="Times New Roman" w:cs="Times New Roman"/>
          <w:b/>
          <w:u w:val="single"/>
        </w:rPr>
        <w:t>International:</w:t>
      </w:r>
    </w:p>
    <w:p w:rsidR="00F04817" w:rsidRPr="00093089" w:rsidRDefault="00F04817" w:rsidP="00F04817">
      <w:pPr>
        <w:pStyle w:val="ListParagraph"/>
        <w:numPr>
          <w:ilvl w:val="0"/>
          <w:numId w:val="1"/>
        </w:numPr>
        <w:spacing w:after="0"/>
        <w:jc w:val="both"/>
        <w:rPr>
          <w:rFonts w:ascii="Times New Roman" w:hAnsi="Times New Roman" w:cs="Times New Roman"/>
          <w:b/>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hAnsi="Times New Roman" w:cs="Times New Roman"/>
          <w:b/>
        </w:rPr>
        <w:t>Self-Determination’ Movement in Kashmir: A Much Awaited Move or a Mere Fictitious Game of Power</w:t>
      </w:r>
      <w:r w:rsidRPr="00093089">
        <w:rPr>
          <w:rFonts w:ascii="Times New Roman" w:hAnsi="Times New Roman" w:cs="Times New Roman"/>
          <w:b/>
          <w:i/>
        </w:rPr>
        <w:t>”</w:t>
      </w:r>
      <w:r w:rsidRPr="00093089">
        <w:rPr>
          <w:rFonts w:ascii="Times New Roman" w:hAnsi="Times New Roman" w:cs="Times New Roman"/>
        </w:rPr>
        <w:t xml:space="preserve"> in an International Seminar on Social Movements in India: Recent Trends; under the auspices of Department of Political Science, University of  North Bengal on 8</w:t>
      </w:r>
      <w:r w:rsidRPr="00093089">
        <w:rPr>
          <w:rFonts w:ascii="Times New Roman" w:hAnsi="Times New Roman" w:cs="Times New Roman"/>
          <w:vertAlign w:val="superscript"/>
        </w:rPr>
        <w:t>th</w:t>
      </w:r>
      <w:r w:rsidRPr="00093089">
        <w:rPr>
          <w:rFonts w:ascii="Times New Roman" w:hAnsi="Times New Roman" w:cs="Times New Roman"/>
        </w:rPr>
        <w:t xml:space="preserve"> March 2017.</w:t>
      </w:r>
    </w:p>
    <w:p w:rsidR="00F04817" w:rsidRPr="00093089" w:rsidRDefault="00F04817" w:rsidP="00F04817">
      <w:pPr>
        <w:spacing w:after="0"/>
        <w:ind w:left="360"/>
        <w:jc w:val="both"/>
        <w:rPr>
          <w:rFonts w:ascii="Times New Roman" w:hAnsi="Times New Roman" w:cs="Times New Roman"/>
          <w:b/>
        </w:rPr>
      </w:pPr>
    </w:p>
    <w:p w:rsidR="00F04817" w:rsidRPr="00093089" w:rsidRDefault="00F04817" w:rsidP="00F04817">
      <w:pPr>
        <w:pStyle w:val="ListParagraph"/>
        <w:numPr>
          <w:ilvl w:val="0"/>
          <w:numId w:val="1"/>
        </w:numPr>
        <w:spacing w:after="0"/>
        <w:jc w:val="both"/>
        <w:rPr>
          <w:rFonts w:ascii="Times New Roman" w:hAnsi="Times New Roman" w:cs="Times New Roman"/>
          <w:b/>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hAnsi="Times New Roman" w:cs="Times New Roman"/>
          <w:b/>
        </w:rPr>
        <w:t>Living With</w:t>
      </w:r>
      <w:r w:rsidRPr="00093089">
        <w:rPr>
          <w:rFonts w:ascii="Times New Roman" w:hAnsi="Times New Roman" w:cs="Times New Roman"/>
          <w:b/>
          <w:i/>
        </w:rPr>
        <w:t xml:space="preserve"> Troubled Neighbour</w:t>
      </w:r>
      <w:r w:rsidRPr="00093089">
        <w:rPr>
          <w:rFonts w:ascii="Times New Roman" w:hAnsi="Times New Roman" w:cs="Times New Roman"/>
          <w:b/>
        </w:rPr>
        <w:t>: An Assessment of India Pakistan Relations in the Present Era</w:t>
      </w:r>
      <w:r w:rsidRPr="00093089">
        <w:rPr>
          <w:rFonts w:ascii="Times New Roman" w:hAnsi="Times New Roman" w:cs="Times New Roman"/>
          <w:b/>
          <w:i/>
        </w:rPr>
        <w:t>”</w:t>
      </w:r>
      <w:r w:rsidRPr="00093089">
        <w:rPr>
          <w:rFonts w:ascii="Times New Roman" w:hAnsi="Times New Roman" w:cs="Times New Roman"/>
        </w:rPr>
        <w:t xml:space="preserve"> in an International Seminar on India and Her Neighbours: Challenges and Potentialities; under the auspices of Department of Political Science, University of  North Bengal on 7</w:t>
      </w:r>
      <w:r w:rsidRPr="00093089">
        <w:rPr>
          <w:rFonts w:ascii="Times New Roman" w:hAnsi="Times New Roman" w:cs="Times New Roman"/>
          <w:vertAlign w:val="superscript"/>
        </w:rPr>
        <w:t>th</w:t>
      </w:r>
      <w:r w:rsidRPr="00093089">
        <w:rPr>
          <w:rFonts w:ascii="Times New Roman" w:hAnsi="Times New Roman" w:cs="Times New Roman"/>
        </w:rPr>
        <w:t xml:space="preserve"> March 2017. </w:t>
      </w:r>
    </w:p>
    <w:p w:rsidR="00F04817" w:rsidRPr="00093089" w:rsidRDefault="00F04817" w:rsidP="00F04817">
      <w:pPr>
        <w:pStyle w:val="ListParagraph"/>
        <w:spacing w:after="0"/>
        <w:jc w:val="both"/>
        <w:rPr>
          <w:rFonts w:ascii="Times New Roman" w:hAnsi="Times New Roman" w:cs="Times New Roman"/>
          <w:b/>
        </w:rPr>
      </w:pPr>
    </w:p>
    <w:p w:rsidR="00F04817" w:rsidRPr="00093089" w:rsidRDefault="00F04817" w:rsidP="00F04817">
      <w:pPr>
        <w:pStyle w:val="ListParagraph"/>
        <w:numPr>
          <w:ilvl w:val="0"/>
          <w:numId w:val="1"/>
        </w:numPr>
        <w:tabs>
          <w:tab w:val="left" w:pos="360"/>
        </w:tabs>
        <w:jc w:val="both"/>
        <w:rPr>
          <w:rFonts w:ascii="Times New Roman" w:hAnsi="Times New Roman" w:cs="Times New Roman"/>
          <w:b/>
          <w:u w:val="single"/>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eastAsia="Times New Roman" w:hAnsi="Times New Roman" w:cs="Times New Roman"/>
          <w:b/>
        </w:rPr>
        <w:t>The Sino-Indian Dispute, Nehru and Geo-Politics: The Dilemma of Nation Building for a Rising Nation</w:t>
      </w:r>
      <w:r w:rsidRPr="00093089">
        <w:rPr>
          <w:rFonts w:ascii="Times New Roman" w:hAnsi="Times New Roman" w:cs="Times New Roman"/>
          <w:b/>
          <w:i/>
        </w:rPr>
        <w:t>”</w:t>
      </w:r>
      <w:r w:rsidRPr="00093089">
        <w:rPr>
          <w:rFonts w:ascii="Times New Roman" w:hAnsi="Times New Roman" w:cs="Times New Roman"/>
        </w:rPr>
        <w:t xml:space="preserve"> in an International Seminar on Nehru and Nation Building in India, under the auspices of Center For Nehru Studies, Department of Political Science, University of North Bengal, Darjeeling, on 28</w:t>
      </w:r>
      <w:r w:rsidRPr="00093089">
        <w:rPr>
          <w:rFonts w:ascii="Times New Roman" w:hAnsi="Times New Roman" w:cs="Times New Roman"/>
          <w:vertAlign w:val="superscript"/>
        </w:rPr>
        <w:t xml:space="preserve">th </w:t>
      </w:r>
      <w:r w:rsidRPr="00093089">
        <w:rPr>
          <w:rFonts w:ascii="Times New Roman" w:hAnsi="Times New Roman" w:cs="Times New Roman"/>
        </w:rPr>
        <w:t>– 29</w:t>
      </w:r>
      <w:r w:rsidRPr="00093089">
        <w:rPr>
          <w:rFonts w:ascii="Times New Roman" w:hAnsi="Times New Roman" w:cs="Times New Roman"/>
          <w:vertAlign w:val="superscript"/>
        </w:rPr>
        <w:t>th</w:t>
      </w:r>
      <w:r w:rsidRPr="00093089">
        <w:rPr>
          <w:rFonts w:ascii="Times New Roman" w:hAnsi="Times New Roman" w:cs="Times New Roman"/>
        </w:rPr>
        <w:t xml:space="preserve"> March 2015.</w:t>
      </w:r>
    </w:p>
    <w:p w:rsidR="00F04817" w:rsidRPr="00093089" w:rsidRDefault="00F04817" w:rsidP="00F04817">
      <w:pPr>
        <w:pStyle w:val="ListParagraph"/>
        <w:tabs>
          <w:tab w:val="left" w:pos="360"/>
        </w:tabs>
        <w:jc w:val="both"/>
        <w:rPr>
          <w:rFonts w:ascii="Times New Roman" w:hAnsi="Times New Roman" w:cs="Times New Roman"/>
          <w:b/>
          <w:u w:val="single"/>
        </w:rPr>
      </w:pPr>
    </w:p>
    <w:p w:rsidR="00F04817" w:rsidRPr="00093089" w:rsidRDefault="00F04817" w:rsidP="00F04817">
      <w:pPr>
        <w:pStyle w:val="ListParagraph"/>
        <w:numPr>
          <w:ilvl w:val="0"/>
          <w:numId w:val="1"/>
        </w:numPr>
        <w:jc w:val="both"/>
        <w:rPr>
          <w:rFonts w:ascii="Times New Roman" w:hAnsi="Times New Roman" w:cs="Times New Roman"/>
        </w:rPr>
      </w:pPr>
      <w:r w:rsidRPr="00093089">
        <w:rPr>
          <w:rFonts w:ascii="Times New Roman" w:hAnsi="Times New Roman" w:cs="Times New Roman"/>
        </w:rPr>
        <w:t xml:space="preserve">Presented a paper titled: </w:t>
      </w:r>
      <w:r w:rsidRPr="00093089">
        <w:rPr>
          <w:rFonts w:ascii="Times New Roman" w:hAnsi="Times New Roman" w:cs="Times New Roman"/>
          <w:b/>
          <w:i/>
        </w:rPr>
        <w:t>“Six decades of antagonism and the challenge of development A study of : India and Pakistan</w:t>
      </w:r>
      <w:r w:rsidRPr="00093089">
        <w:rPr>
          <w:rFonts w:ascii="Times New Roman" w:hAnsi="Times New Roman" w:cs="Times New Roman"/>
        </w:rPr>
        <w:t>” , at the UGC and ICHR sponsored International Seminar on  State, Power and Ethics of Governance: The Indian Experiences, organized by the  Department of History, University of  North Bengal, from 18</w:t>
      </w:r>
      <w:r w:rsidRPr="00093089">
        <w:rPr>
          <w:rFonts w:ascii="Times New Roman" w:hAnsi="Times New Roman" w:cs="Times New Roman"/>
          <w:vertAlign w:val="superscript"/>
        </w:rPr>
        <w:t>th</w:t>
      </w:r>
      <w:r w:rsidRPr="00093089">
        <w:rPr>
          <w:rFonts w:ascii="Times New Roman" w:hAnsi="Times New Roman" w:cs="Times New Roman"/>
        </w:rPr>
        <w:t xml:space="preserve"> -20</w:t>
      </w:r>
      <w:r w:rsidRPr="00093089">
        <w:rPr>
          <w:rFonts w:ascii="Times New Roman" w:hAnsi="Times New Roman" w:cs="Times New Roman"/>
          <w:vertAlign w:val="superscript"/>
        </w:rPr>
        <w:t>th</w:t>
      </w:r>
      <w:r w:rsidRPr="00093089">
        <w:rPr>
          <w:rFonts w:ascii="Times New Roman" w:hAnsi="Times New Roman" w:cs="Times New Roman"/>
        </w:rPr>
        <w:t xml:space="preserve"> February, 2013.</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1"/>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hAnsi="Times New Roman" w:cs="Times New Roman"/>
          <w:b/>
          <w:shd w:val="clear" w:color="auto" w:fill="FFFFFF"/>
        </w:rPr>
        <w:t>Combating Terrorism in India and Pakistan: A Review of the Role of United States of America</w:t>
      </w:r>
      <w:r w:rsidRPr="00093089">
        <w:rPr>
          <w:rFonts w:ascii="Times New Roman" w:hAnsi="Times New Roman" w:cs="Times New Roman"/>
          <w:b/>
          <w:i/>
        </w:rPr>
        <w:t>”</w:t>
      </w:r>
      <w:r w:rsidRPr="00093089">
        <w:rPr>
          <w:rFonts w:ascii="Times New Roman" w:hAnsi="Times New Roman" w:cs="Times New Roman"/>
        </w:rPr>
        <w:t xml:space="preserve"> in an International Conference on </w:t>
      </w:r>
      <w:proofErr w:type="spellStart"/>
      <w:r w:rsidRPr="00093089">
        <w:rPr>
          <w:rFonts w:ascii="Times New Roman" w:hAnsi="Times New Roman" w:cs="Times New Roman"/>
        </w:rPr>
        <w:t>Globalisation</w:t>
      </w:r>
      <w:proofErr w:type="spellEnd"/>
      <w:r w:rsidRPr="00093089">
        <w:rPr>
          <w:rFonts w:ascii="Times New Roman" w:hAnsi="Times New Roman" w:cs="Times New Roman"/>
        </w:rPr>
        <w:t>, Governance &amp; Sustainable Development, organized by MDRF, Academy of Politics and Governance, New Delhi, on 8</w:t>
      </w:r>
      <w:r w:rsidRPr="00093089">
        <w:rPr>
          <w:rFonts w:ascii="Times New Roman" w:hAnsi="Times New Roman" w:cs="Times New Roman"/>
          <w:vertAlign w:val="superscript"/>
        </w:rPr>
        <w:t>th</w:t>
      </w:r>
      <w:r w:rsidRPr="00093089">
        <w:rPr>
          <w:rFonts w:ascii="Times New Roman" w:hAnsi="Times New Roman" w:cs="Times New Roman"/>
        </w:rPr>
        <w:t xml:space="preserve"> December, 2013.</w:t>
      </w:r>
    </w:p>
    <w:p w:rsidR="00F04817" w:rsidRPr="00093089" w:rsidRDefault="00F04817" w:rsidP="00F04817">
      <w:pPr>
        <w:jc w:val="both"/>
        <w:rPr>
          <w:rFonts w:ascii="Times New Roman" w:hAnsi="Times New Roman" w:cs="Times New Roman"/>
          <w:b/>
          <w:u w:val="single"/>
        </w:rPr>
      </w:pPr>
    </w:p>
    <w:p w:rsidR="00F04817" w:rsidRPr="00093089" w:rsidRDefault="00F04817" w:rsidP="00F04817">
      <w:pPr>
        <w:jc w:val="both"/>
        <w:rPr>
          <w:rFonts w:ascii="Times New Roman" w:hAnsi="Times New Roman" w:cs="Times New Roman"/>
          <w:b/>
          <w:u w:val="single"/>
        </w:rPr>
      </w:pPr>
      <w:r w:rsidRPr="00093089">
        <w:rPr>
          <w:rFonts w:ascii="Times New Roman" w:hAnsi="Times New Roman" w:cs="Times New Roman"/>
          <w:b/>
          <w:u w:val="single"/>
        </w:rPr>
        <w:t>National:</w:t>
      </w:r>
    </w:p>
    <w:p w:rsidR="00F04817" w:rsidRPr="00175C61" w:rsidRDefault="00F04817" w:rsidP="00175C61">
      <w:pPr>
        <w:pStyle w:val="ListParagraph"/>
        <w:numPr>
          <w:ilvl w:val="0"/>
          <w:numId w:val="3"/>
        </w:numPr>
        <w:spacing w:after="0"/>
        <w:jc w:val="both"/>
        <w:rPr>
          <w:rFonts w:ascii="Times New Roman" w:hAnsi="Times New Roman" w:cs="Times New Roman"/>
          <w:b/>
        </w:rPr>
      </w:pPr>
      <w:r w:rsidRPr="00093089">
        <w:rPr>
          <w:rFonts w:ascii="Times New Roman" w:hAnsi="Times New Roman" w:cs="Times New Roman"/>
        </w:rPr>
        <w:t xml:space="preserve">Presented paper titled:  </w:t>
      </w:r>
      <w:r w:rsidRPr="00093089">
        <w:rPr>
          <w:rFonts w:ascii="Times New Roman" w:hAnsi="Times New Roman" w:cs="Times New Roman"/>
          <w:b/>
        </w:rPr>
        <w:t xml:space="preserve">From Nam to </w:t>
      </w:r>
      <w:proofErr w:type="spellStart"/>
      <w:r w:rsidRPr="00093089">
        <w:rPr>
          <w:rFonts w:ascii="Times New Roman" w:hAnsi="Times New Roman" w:cs="Times New Roman"/>
          <w:b/>
        </w:rPr>
        <w:t>Namo</w:t>
      </w:r>
      <w:proofErr w:type="spellEnd"/>
      <w:r w:rsidRPr="00093089">
        <w:rPr>
          <w:rFonts w:ascii="Times New Roman" w:hAnsi="Times New Roman" w:cs="Times New Roman"/>
          <w:b/>
        </w:rPr>
        <w:t>: a Transformative Journey of India’s Foreign Policy on China</w:t>
      </w:r>
      <w:r w:rsidRPr="00093089">
        <w:rPr>
          <w:rFonts w:ascii="Times New Roman" w:hAnsi="Times New Roman" w:cs="Times New Roman"/>
        </w:rPr>
        <w:t xml:space="preserve"> as an invited speaker in the Department of Political Science, University of North Bengal, in a UGC Sponsored National Seminar on “Contemporary Political Transformation in India: Nature and Direction” on 16</w:t>
      </w:r>
      <w:r w:rsidRPr="00093089">
        <w:rPr>
          <w:rFonts w:ascii="Times New Roman" w:hAnsi="Times New Roman" w:cs="Times New Roman"/>
          <w:vertAlign w:val="superscript"/>
        </w:rPr>
        <w:t>th</w:t>
      </w:r>
      <w:r w:rsidRPr="00093089">
        <w:rPr>
          <w:rFonts w:ascii="Times New Roman" w:hAnsi="Times New Roman" w:cs="Times New Roman"/>
        </w:rPr>
        <w:t xml:space="preserve"> September 2017.</w:t>
      </w:r>
    </w:p>
    <w:p w:rsidR="00F04817" w:rsidRPr="00093089" w:rsidRDefault="00F04817" w:rsidP="00F04817">
      <w:pPr>
        <w:pStyle w:val="ListParagraph"/>
        <w:spacing w:after="0"/>
        <w:jc w:val="both"/>
        <w:rPr>
          <w:rFonts w:ascii="Times New Roman" w:hAnsi="Times New Roman" w:cs="Times New Roman"/>
          <w:b/>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eastAsia="Times New Roman" w:hAnsi="Times New Roman" w:cs="Times New Roman"/>
          <w:b/>
        </w:rPr>
        <w:t>Legal Aspects of the Politics of Women in Society: An Exploration</w:t>
      </w:r>
      <w:r w:rsidRPr="00093089">
        <w:rPr>
          <w:rFonts w:ascii="Times New Roman" w:hAnsi="Times New Roman" w:cs="Times New Roman"/>
          <w:b/>
          <w:i/>
        </w:rPr>
        <w:t>”</w:t>
      </w:r>
      <w:r w:rsidRPr="00093089">
        <w:rPr>
          <w:rFonts w:ascii="Times New Roman" w:hAnsi="Times New Roman" w:cs="Times New Roman"/>
        </w:rPr>
        <w:t xml:space="preserve"> in an UGC Sponsored National Seminar on Women in Society; under the auspices of Department of Political Science, Cooch Behar College, Cooch Behar on 11</w:t>
      </w:r>
      <w:r w:rsidRPr="00093089">
        <w:rPr>
          <w:rFonts w:ascii="Times New Roman" w:hAnsi="Times New Roman" w:cs="Times New Roman"/>
          <w:vertAlign w:val="superscript"/>
        </w:rPr>
        <w:t xml:space="preserve">th </w:t>
      </w:r>
      <w:r w:rsidRPr="00093089">
        <w:rPr>
          <w:rFonts w:ascii="Times New Roman" w:hAnsi="Times New Roman" w:cs="Times New Roman"/>
        </w:rPr>
        <w:t>– 12</w:t>
      </w:r>
      <w:r w:rsidRPr="00093089">
        <w:rPr>
          <w:rFonts w:ascii="Times New Roman" w:hAnsi="Times New Roman" w:cs="Times New Roman"/>
          <w:vertAlign w:val="superscript"/>
        </w:rPr>
        <w:t>th</w:t>
      </w:r>
      <w:r w:rsidRPr="00093089">
        <w:rPr>
          <w:rFonts w:ascii="Times New Roman" w:hAnsi="Times New Roman" w:cs="Times New Roman"/>
        </w:rPr>
        <w:t xml:space="preserve"> August 2016.</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eastAsia="Times New Roman" w:hAnsi="Times New Roman" w:cs="Times New Roman"/>
          <w:b/>
        </w:rPr>
        <w:t>Challenges to the Regional Peace and Policy Making: The Kashmir Dispute</w:t>
      </w:r>
      <w:r w:rsidRPr="00093089">
        <w:rPr>
          <w:rFonts w:ascii="Times New Roman" w:hAnsi="Times New Roman" w:cs="Times New Roman"/>
          <w:b/>
          <w:i/>
        </w:rPr>
        <w:t>”</w:t>
      </w:r>
      <w:r w:rsidRPr="00093089">
        <w:rPr>
          <w:rFonts w:ascii="Times New Roman" w:hAnsi="Times New Roman" w:cs="Times New Roman"/>
        </w:rPr>
        <w:t xml:space="preserve"> in the 17</w:t>
      </w:r>
      <w:r w:rsidRPr="00093089">
        <w:rPr>
          <w:rFonts w:ascii="Times New Roman" w:hAnsi="Times New Roman" w:cs="Times New Roman"/>
          <w:vertAlign w:val="superscript"/>
        </w:rPr>
        <w:t>th</w:t>
      </w:r>
      <w:r w:rsidRPr="00093089">
        <w:rPr>
          <w:rFonts w:ascii="Times New Roman" w:hAnsi="Times New Roman" w:cs="Times New Roman"/>
        </w:rPr>
        <w:t xml:space="preserve"> Annual Conference of West Bengal Political Science Association, under the auspices of </w:t>
      </w:r>
      <w:proofErr w:type="spellStart"/>
      <w:r w:rsidRPr="00093089">
        <w:rPr>
          <w:rFonts w:ascii="Times New Roman" w:hAnsi="Times New Roman" w:cs="Times New Roman"/>
        </w:rPr>
        <w:t>Anada</w:t>
      </w:r>
      <w:proofErr w:type="spellEnd"/>
      <w:r w:rsidRPr="00093089">
        <w:rPr>
          <w:rFonts w:ascii="Times New Roman" w:hAnsi="Times New Roman" w:cs="Times New Roman"/>
        </w:rPr>
        <w:t xml:space="preserve"> Chandra College, </w:t>
      </w:r>
      <w:proofErr w:type="spellStart"/>
      <w:r w:rsidRPr="00093089">
        <w:rPr>
          <w:rFonts w:ascii="Times New Roman" w:hAnsi="Times New Roman" w:cs="Times New Roman"/>
        </w:rPr>
        <w:t>Jalpaiguri</w:t>
      </w:r>
      <w:proofErr w:type="spellEnd"/>
      <w:r w:rsidRPr="00093089">
        <w:rPr>
          <w:rFonts w:ascii="Times New Roman" w:hAnsi="Times New Roman" w:cs="Times New Roman"/>
        </w:rPr>
        <w:t xml:space="preserve"> on 5</w:t>
      </w:r>
      <w:r w:rsidRPr="00093089">
        <w:rPr>
          <w:rFonts w:ascii="Times New Roman" w:hAnsi="Times New Roman" w:cs="Times New Roman"/>
          <w:vertAlign w:val="superscript"/>
        </w:rPr>
        <w:t xml:space="preserve">th </w:t>
      </w:r>
      <w:r w:rsidRPr="00093089">
        <w:rPr>
          <w:rFonts w:ascii="Times New Roman" w:hAnsi="Times New Roman" w:cs="Times New Roman"/>
        </w:rPr>
        <w:t>– 6</w:t>
      </w:r>
      <w:r w:rsidRPr="00093089">
        <w:rPr>
          <w:rFonts w:ascii="Times New Roman" w:hAnsi="Times New Roman" w:cs="Times New Roman"/>
          <w:vertAlign w:val="superscript"/>
        </w:rPr>
        <w:t>th</w:t>
      </w:r>
      <w:r w:rsidRPr="00093089">
        <w:rPr>
          <w:rFonts w:ascii="Times New Roman" w:hAnsi="Times New Roman" w:cs="Times New Roman"/>
        </w:rPr>
        <w:t xml:space="preserve"> March 2016.</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eastAsia="Times New Roman" w:hAnsi="Times New Roman" w:cs="Times New Roman"/>
          <w:b/>
        </w:rPr>
        <w:t>Pakistan Occupied Kashmir: Emerging Trends in Constitutional Issues &amp; Development</w:t>
      </w:r>
      <w:r w:rsidRPr="00093089">
        <w:rPr>
          <w:rFonts w:ascii="Times New Roman" w:hAnsi="Times New Roman" w:cs="Times New Roman"/>
          <w:b/>
          <w:i/>
        </w:rPr>
        <w:t>”</w:t>
      </w:r>
      <w:r w:rsidRPr="00093089">
        <w:rPr>
          <w:rFonts w:ascii="Times New Roman" w:hAnsi="Times New Roman" w:cs="Times New Roman"/>
        </w:rPr>
        <w:t xml:space="preserve"> in an UGC Sponsored National Seminar on Changing Dimension of </w:t>
      </w:r>
      <w:r w:rsidRPr="00093089">
        <w:rPr>
          <w:rFonts w:ascii="Times New Roman" w:hAnsi="Times New Roman" w:cs="Times New Roman"/>
        </w:rPr>
        <w:lastRenderedPageBreak/>
        <w:t>Concept of Legal Systems and Rule of Law: Emerging trends in Constitutionalism, organized by Department of Law, University of North Bengal, Darjeeling, on 19</w:t>
      </w:r>
      <w:r w:rsidRPr="00093089">
        <w:rPr>
          <w:rFonts w:ascii="Times New Roman" w:hAnsi="Times New Roman" w:cs="Times New Roman"/>
          <w:vertAlign w:val="superscript"/>
        </w:rPr>
        <w:t xml:space="preserve">th </w:t>
      </w:r>
      <w:r w:rsidRPr="00093089">
        <w:rPr>
          <w:rFonts w:ascii="Times New Roman" w:hAnsi="Times New Roman" w:cs="Times New Roman"/>
        </w:rPr>
        <w:t>– 20</w:t>
      </w:r>
      <w:r w:rsidRPr="00093089">
        <w:rPr>
          <w:rFonts w:ascii="Times New Roman" w:hAnsi="Times New Roman" w:cs="Times New Roman"/>
          <w:vertAlign w:val="superscript"/>
        </w:rPr>
        <w:t>th</w:t>
      </w:r>
      <w:r w:rsidRPr="00093089">
        <w:rPr>
          <w:rFonts w:ascii="Times New Roman" w:hAnsi="Times New Roman" w:cs="Times New Roman"/>
        </w:rPr>
        <w:t xml:space="preserve"> December 2015.</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eastAsia="Times New Roman" w:hAnsi="Times New Roman" w:cs="Times New Roman"/>
          <w:b/>
        </w:rPr>
        <w:t>Empowering Women through SHG &amp; Microfinance: An inclusive Approach</w:t>
      </w:r>
      <w:r w:rsidRPr="00093089">
        <w:rPr>
          <w:rFonts w:ascii="Times New Roman" w:hAnsi="Times New Roman" w:cs="Times New Roman"/>
          <w:b/>
          <w:i/>
        </w:rPr>
        <w:t>”</w:t>
      </w:r>
      <w:r w:rsidRPr="00093089">
        <w:rPr>
          <w:rFonts w:ascii="Times New Roman" w:hAnsi="Times New Roman" w:cs="Times New Roman"/>
        </w:rPr>
        <w:t xml:space="preserve"> in an UGC Sponsored National Seminar on Women Empowerment in India: Opportunities and Challenges, organized by Department of Political Science, </w:t>
      </w:r>
      <w:proofErr w:type="spellStart"/>
      <w:r w:rsidRPr="00093089">
        <w:rPr>
          <w:rFonts w:ascii="Times New Roman" w:hAnsi="Times New Roman" w:cs="Times New Roman"/>
        </w:rPr>
        <w:t>Sitalkuchi</w:t>
      </w:r>
      <w:proofErr w:type="spellEnd"/>
      <w:r w:rsidRPr="00093089">
        <w:rPr>
          <w:rFonts w:ascii="Times New Roman" w:hAnsi="Times New Roman" w:cs="Times New Roman"/>
        </w:rPr>
        <w:t xml:space="preserve"> College, </w:t>
      </w:r>
      <w:proofErr w:type="spellStart"/>
      <w:r w:rsidRPr="00093089">
        <w:rPr>
          <w:rFonts w:ascii="Times New Roman" w:hAnsi="Times New Roman" w:cs="Times New Roman"/>
        </w:rPr>
        <w:t>Coochbehar</w:t>
      </w:r>
      <w:proofErr w:type="spellEnd"/>
      <w:r w:rsidRPr="00093089">
        <w:rPr>
          <w:rFonts w:ascii="Times New Roman" w:hAnsi="Times New Roman" w:cs="Times New Roman"/>
        </w:rPr>
        <w:t xml:space="preserve"> on 27</w:t>
      </w:r>
      <w:r w:rsidRPr="00093089">
        <w:rPr>
          <w:rFonts w:ascii="Times New Roman" w:hAnsi="Times New Roman" w:cs="Times New Roman"/>
          <w:vertAlign w:val="superscript"/>
        </w:rPr>
        <w:t xml:space="preserve">th </w:t>
      </w:r>
      <w:r w:rsidRPr="00093089">
        <w:rPr>
          <w:rFonts w:ascii="Times New Roman" w:hAnsi="Times New Roman" w:cs="Times New Roman"/>
        </w:rPr>
        <w:t>– 28</w:t>
      </w:r>
      <w:r w:rsidRPr="00093089">
        <w:rPr>
          <w:rFonts w:ascii="Times New Roman" w:hAnsi="Times New Roman" w:cs="Times New Roman"/>
          <w:vertAlign w:val="superscript"/>
        </w:rPr>
        <w:t>th</w:t>
      </w:r>
      <w:r w:rsidRPr="00093089">
        <w:rPr>
          <w:rFonts w:ascii="Times New Roman" w:hAnsi="Times New Roman" w:cs="Times New Roman"/>
        </w:rPr>
        <w:t xml:space="preserve"> November 2015.</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eastAsia="Times New Roman" w:hAnsi="Times New Roman" w:cs="Times New Roman"/>
          <w:b/>
        </w:rPr>
        <w:t>Snivels of Independence: The Study of Autonomy movement in Kashmir</w:t>
      </w:r>
      <w:r w:rsidRPr="00093089">
        <w:rPr>
          <w:rFonts w:ascii="Times New Roman" w:hAnsi="Times New Roman" w:cs="Times New Roman"/>
          <w:b/>
          <w:i/>
        </w:rPr>
        <w:t>”</w:t>
      </w:r>
      <w:r w:rsidRPr="00093089">
        <w:rPr>
          <w:rFonts w:ascii="Times New Roman" w:hAnsi="Times New Roman" w:cs="Times New Roman"/>
        </w:rPr>
        <w:t xml:space="preserve"> in an UGC Sponsored National Seminar on Democracy, Discontent and Autonomy Demands: The contemporary Indian Federal Experience, organized by Netaji </w:t>
      </w:r>
      <w:proofErr w:type="spellStart"/>
      <w:r w:rsidRPr="00093089">
        <w:rPr>
          <w:rFonts w:ascii="Times New Roman" w:hAnsi="Times New Roman" w:cs="Times New Roman"/>
        </w:rPr>
        <w:t>Subhash</w:t>
      </w:r>
      <w:proofErr w:type="spellEnd"/>
      <w:r w:rsidRPr="00093089">
        <w:rPr>
          <w:rFonts w:ascii="Times New Roman" w:hAnsi="Times New Roman" w:cs="Times New Roman"/>
        </w:rPr>
        <w:t xml:space="preserve"> </w:t>
      </w:r>
      <w:proofErr w:type="spellStart"/>
      <w:r w:rsidRPr="00093089">
        <w:rPr>
          <w:rFonts w:ascii="Times New Roman" w:hAnsi="Times New Roman" w:cs="Times New Roman"/>
        </w:rPr>
        <w:t>Mahavidyalaya</w:t>
      </w:r>
      <w:proofErr w:type="spellEnd"/>
      <w:r w:rsidRPr="00093089">
        <w:rPr>
          <w:rFonts w:ascii="Times New Roman" w:hAnsi="Times New Roman" w:cs="Times New Roman"/>
        </w:rPr>
        <w:t xml:space="preserve"> </w:t>
      </w:r>
      <w:proofErr w:type="spellStart"/>
      <w:r w:rsidRPr="00093089">
        <w:rPr>
          <w:rFonts w:ascii="Times New Roman" w:hAnsi="Times New Roman" w:cs="Times New Roman"/>
        </w:rPr>
        <w:t>Haldibari</w:t>
      </w:r>
      <w:proofErr w:type="spellEnd"/>
      <w:r w:rsidRPr="00093089">
        <w:rPr>
          <w:rFonts w:ascii="Times New Roman" w:hAnsi="Times New Roman" w:cs="Times New Roman"/>
        </w:rPr>
        <w:t xml:space="preserve"> in collaboration with </w:t>
      </w:r>
      <w:proofErr w:type="spellStart"/>
      <w:r w:rsidRPr="00093089">
        <w:rPr>
          <w:rFonts w:ascii="Times New Roman" w:hAnsi="Times New Roman" w:cs="Times New Roman"/>
        </w:rPr>
        <w:t>Mayniguri</w:t>
      </w:r>
      <w:proofErr w:type="spellEnd"/>
      <w:r w:rsidRPr="00093089">
        <w:rPr>
          <w:rFonts w:ascii="Times New Roman" w:hAnsi="Times New Roman" w:cs="Times New Roman"/>
        </w:rPr>
        <w:t xml:space="preserve"> College, </w:t>
      </w:r>
      <w:proofErr w:type="spellStart"/>
      <w:r w:rsidRPr="00093089">
        <w:rPr>
          <w:rFonts w:ascii="Times New Roman" w:hAnsi="Times New Roman" w:cs="Times New Roman"/>
        </w:rPr>
        <w:t>Coochbehar</w:t>
      </w:r>
      <w:proofErr w:type="spellEnd"/>
      <w:r w:rsidRPr="00093089">
        <w:rPr>
          <w:rFonts w:ascii="Times New Roman" w:hAnsi="Times New Roman" w:cs="Times New Roman"/>
        </w:rPr>
        <w:t xml:space="preserve"> on 09</w:t>
      </w:r>
      <w:r w:rsidRPr="00093089">
        <w:rPr>
          <w:rFonts w:ascii="Times New Roman" w:hAnsi="Times New Roman" w:cs="Times New Roman"/>
          <w:vertAlign w:val="superscript"/>
        </w:rPr>
        <w:t xml:space="preserve">th </w:t>
      </w:r>
      <w:r w:rsidRPr="00093089">
        <w:rPr>
          <w:rFonts w:ascii="Times New Roman" w:hAnsi="Times New Roman" w:cs="Times New Roman"/>
        </w:rPr>
        <w:t>– 10</w:t>
      </w:r>
      <w:r w:rsidRPr="00093089">
        <w:rPr>
          <w:rFonts w:ascii="Times New Roman" w:hAnsi="Times New Roman" w:cs="Times New Roman"/>
          <w:vertAlign w:val="superscript"/>
        </w:rPr>
        <w:t>th</w:t>
      </w:r>
      <w:r w:rsidRPr="00093089">
        <w:rPr>
          <w:rFonts w:ascii="Times New Roman" w:hAnsi="Times New Roman" w:cs="Times New Roman"/>
        </w:rPr>
        <w:t xml:space="preserve"> October 2015.</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tabs>
          <w:tab w:val="left" w:pos="360"/>
        </w:tabs>
        <w:jc w:val="both"/>
        <w:rPr>
          <w:rFonts w:ascii="Times New Roman" w:hAnsi="Times New Roman" w:cs="Times New Roman"/>
          <w:b/>
          <w:u w:val="single"/>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eastAsia="Times New Roman" w:hAnsi="Times New Roman" w:cs="Times New Roman"/>
          <w:b/>
        </w:rPr>
        <w:t>‘China Factor’ in India-Pakistan Relations: A Review</w:t>
      </w:r>
      <w:r w:rsidRPr="00093089">
        <w:rPr>
          <w:rFonts w:ascii="Times New Roman" w:hAnsi="Times New Roman" w:cs="Times New Roman"/>
          <w:b/>
          <w:i/>
        </w:rPr>
        <w:t>”</w:t>
      </w:r>
      <w:r w:rsidRPr="00093089">
        <w:rPr>
          <w:rFonts w:ascii="Times New Roman" w:hAnsi="Times New Roman" w:cs="Times New Roman"/>
        </w:rPr>
        <w:t xml:space="preserve"> in 2nd National Conference on Politics &amp; Governance, NCPG 2014 held at India International Centre </w:t>
      </w:r>
      <w:proofErr w:type="spellStart"/>
      <w:r w:rsidRPr="00093089">
        <w:rPr>
          <w:rFonts w:ascii="Times New Roman" w:hAnsi="Times New Roman" w:cs="Times New Roman"/>
        </w:rPr>
        <w:t>Annexe</w:t>
      </w:r>
      <w:proofErr w:type="spellEnd"/>
      <w:r w:rsidRPr="00093089">
        <w:rPr>
          <w:rFonts w:ascii="Times New Roman" w:hAnsi="Times New Roman" w:cs="Times New Roman"/>
        </w:rPr>
        <w:t>, New Delhi on 3 August 2014.</w:t>
      </w:r>
    </w:p>
    <w:p w:rsidR="00F04817" w:rsidRPr="00093089" w:rsidRDefault="00F04817" w:rsidP="00F04817">
      <w:pPr>
        <w:pStyle w:val="ListParagraph"/>
        <w:tabs>
          <w:tab w:val="left" w:pos="360"/>
        </w:tabs>
        <w:jc w:val="both"/>
        <w:rPr>
          <w:rFonts w:ascii="Times New Roman" w:hAnsi="Times New Roman" w:cs="Times New Roman"/>
          <w:b/>
          <w:u w:val="single"/>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rPr>
        <w:t xml:space="preserve">“India-Pakistan Relations: Post </w:t>
      </w:r>
      <w:proofErr w:type="spellStart"/>
      <w:r w:rsidRPr="00093089">
        <w:rPr>
          <w:rFonts w:ascii="Times New Roman" w:hAnsi="Times New Roman" w:cs="Times New Roman"/>
          <w:b/>
        </w:rPr>
        <w:t>Nehruvian</w:t>
      </w:r>
      <w:proofErr w:type="spellEnd"/>
      <w:r w:rsidRPr="00093089">
        <w:rPr>
          <w:rFonts w:ascii="Times New Roman" w:hAnsi="Times New Roman" w:cs="Times New Roman"/>
          <w:b/>
        </w:rPr>
        <w:t xml:space="preserve"> Era”</w:t>
      </w:r>
      <w:r w:rsidRPr="00093089">
        <w:rPr>
          <w:rFonts w:ascii="Times New Roman" w:hAnsi="Times New Roman" w:cs="Times New Roman"/>
        </w:rPr>
        <w:t xml:space="preserve"> in the UGC, Sponsored National Seminar on Post </w:t>
      </w:r>
      <w:proofErr w:type="spellStart"/>
      <w:r w:rsidRPr="00093089">
        <w:rPr>
          <w:rFonts w:ascii="Times New Roman" w:hAnsi="Times New Roman" w:cs="Times New Roman"/>
        </w:rPr>
        <w:t>Nehruvian</w:t>
      </w:r>
      <w:proofErr w:type="spellEnd"/>
      <w:r w:rsidRPr="00093089">
        <w:rPr>
          <w:rFonts w:ascii="Times New Roman" w:hAnsi="Times New Roman" w:cs="Times New Roman"/>
        </w:rPr>
        <w:t xml:space="preserve"> Politics in India: Agitation, Assimilation and Assertions, organized by Center for Nehru Studies, Department of Political Science, University of North Bengal on 14</w:t>
      </w:r>
      <w:r w:rsidRPr="00093089">
        <w:rPr>
          <w:rFonts w:ascii="Times New Roman" w:hAnsi="Times New Roman" w:cs="Times New Roman"/>
          <w:vertAlign w:val="superscript"/>
        </w:rPr>
        <w:t>th</w:t>
      </w:r>
      <w:r w:rsidRPr="00093089">
        <w:rPr>
          <w:rFonts w:ascii="Times New Roman" w:hAnsi="Times New Roman" w:cs="Times New Roman"/>
        </w:rPr>
        <w:t xml:space="preserve"> &amp; 15</w:t>
      </w:r>
      <w:r w:rsidRPr="00093089">
        <w:rPr>
          <w:rFonts w:ascii="Times New Roman" w:hAnsi="Times New Roman" w:cs="Times New Roman"/>
          <w:vertAlign w:val="superscript"/>
        </w:rPr>
        <w:t>th</w:t>
      </w:r>
      <w:r w:rsidRPr="00093089">
        <w:rPr>
          <w:rFonts w:ascii="Times New Roman" w:hAnsi="Times New Roman" w:cs="Times New Roman"/>
        </w:rPr>
        <w:t xml:space="preserve"> March, 2014.</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rPr>
        <w:t>“India-United States Relations Revisited: The impact of economic liberalization in growing ties between the two</w:t>
      </w:r>
      <w:r w:rsidRPr="00093089">
        <w:rPr>
          <w:rFonts w:ascii="Times New Roman" w:hAnsi="Times New Roman" w:cs="Times New Roman"/>
          <w:b/>
          <w:i/>
        </w:rPr>
        <w:t>”</w:t>
      </w:r>
      <w:r w:rsidRPr="00093089">
        <w:rPr>
          <w:rFonts w:ascii="Times New Roman" w:hAnsi="Times New Roman" w:cs="Times New Roman"/>
        </w:rPr>
        <w:t xml:space="preserve"> in the UGC, ICSSR Sponsored National Conference on Post Liberalization Democratic Experience in India, organized by Department of Political Science, University of North Bengal on 27</w:t>
      </w:r>
      <w:r w:rsidRPr="00093089">
        <w:rPr>
          <w:rFonts w:ascii="Times New Roman" w:hAnsi="Times New Roman" w:cs="Times New Roman"/>
          <w:vertAlign w:val="superscript"/>
        </w:rPr>
        <w:t>th</w:t>
      </w:r>
      <w:r w:rsidRPr="00093089">
        <w:rPr>
          <w:rFonts w:ascii="Times New Roman" w:hAnsi="Times New Roman" w:cs="Times New Roman"/>
        </w:rPr>
        <w:t xml:space="preserve"> &amp; 28</w:t>
      </w:r>
      <w:r w:rsidRPr="00093089">
        <w:rPr>
          <w:rFonts w:ascii="Times New Roman" w:hAnsi="Times New Roman" w:cs="Times New Roman"/>
          <w:vertAlign w:val="superscript"/>
        </w:rPr>
        <w:t>th</w:t>
      </w:r>
      <w:r w:rsidRPr="00093089">
        <w:rPr>
          <w:rFonts w:ascii="Times New Roman" w:hAnsi="Times New Roman" w:cs="Times New Roman"/>
        </w:rPr>
        <w:t xml:space="preserve"> February, 2014.</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 xml:space="preserve">“Empowerment of Women and MGNREGA- A Case Study of selected </w:t>
      </w:r>
      <w:proofErr w:type="spellStart"/>
      <w:r w:rsidRPr="00093089">
        <w:rPr>
          <w:rFonts w:ascii="Times New Roman" w:hAnsi="Times New Roman" w:cs="Times New Roman"/>
          <w:b/>
          <w:i/>
        </w:rPr>
        <w:t>Panchayets</w:t>
      </w:r>
      <w:proofErr w:type="spellEnd"/>
      <w:r w:rsidRPr="00093089">
        <w:rPr>
          <w:rFonts w:ascii="Times New Roman" w:hAnsi="Times New Roman" w:cs="Times New Roman"/>
          <w:b/>
          <w:i/>
        </w:rPr>
        <w:t xml:space="preserve"> in </w:t>
      </w:r>
      <w:proofErr w:type="spellStart"/>
      <w:r w:rsidRPr="00093089">
        <w:rPr>
          <w:rFonts w:ascii="Times New Roman" w:hAnsi="Times New Roman" w:cs="Times New Roman"/>
          <w:b/>
          <w:i/>
        </w:rPr>
        <w:t>Jalpaiguri</w:t>
      </w:r>
      <w:proofErr w:type="spellEnd"/>
      <w:r w:rsidRPr="00093089">
        <w:rPr>
          <w:rFonts w:ascii="Times New Roman" w:hAnsi="Times New Roman" w:cs="Times New Roman"/>
          <w:b/>
          <w:i/>
        </w:rPr>
        <w:t xml:space="preserve"> District of West Bengal”</w:t>
      </w:r>
      <w:r w:rsidRPr="00093089">
        <w:rPr>
          <w:rFonts w:ascii="Times New Roman" w:hAnsi="Times New Roman" w:cs="Times New Roman"/>
        </w:rPr>
        <w:t xml:space="preserve"> at the UGC &amp; ICSSR sponsored National Seminar with the collaboration of Council for </w:t>
      </w:r>
      <w:proofErr w:type="spellStart"/>
      <w:r w:rsidRPr="00093089">
        <w:rPr>
          <w:rFonts w:ascii="Times New Roman" w:hAnsi="Times New Roman" w:cs="Times New Roman"/>
        </w:rPr>
        <w:t>SocialDevelopment</w:t>
      </w:r>
      <w:proofErr w:type="spellEnd"/>
      <w:r w:rsidRPr="00093089">
        <w:rPr>
          <w:rFonts w:ascii="Times New Roman" w:hAnsi="Times New Roman" w:cs="Times New Roman"/>
        </w:rPr>
        <w:t xml:space="preserve"> (SRC), Hyderabad, on The Impact of MGNREGS on Rural Development, organized by Department of Economics, Government Degree College, </w:t>
      </w:r>
      <w:proofErr w:type="spellStart"/>
      <w:r w:rsidRPr="00093089">
        <w:rPr>
          <w:rFonts w:ascii="Times New Roman" w:hAnsi="Times New Roman" w:cs="Times New Roman"/>
        </w:rPr>
        <w:t>Gajwel</w:t>
      </w:r>
      <w:proofErr w:type="spellEnd"/>
      <w:r w:rsidRPr="00093089">
        <w:rPr>
          <w:rFonts w:ascii="Times New Roman" w:hAnsi="Times New Roman" w:cs="Times New Roman"/>
        </w:rPr>
        <w:t>, Hyderabad, Andhra Pradesh on 6</w:t>
      </w:r>
      <w:r w:rsidRPr="00093089">
        <w:rPr>
          <w:rFonts w:ascii="Times New Roman" w:hAnsi="Times New Roman" w:cs="Times New Roman"/>
          <w:vertAlign w:val="superscript"/>
        </w:rPr>
        <w:t>th</w:t>
      </w:r>
      <w:r w:rsidRPr="00093089">
        <w:rPr>
          <w:rFonts w:ascii="Times New Roman" w:hAnsi="Times New Roman" w:cs="Times New Roman"/>
        </w:rPr>
        <w:t xml:space="preserve"> -7</w:t>
      </w:r>
      <w:r w:rsidRPr="00093089">
        <w:rPr>
          <w:rFonts w:ascii="Times New Roman" w:hAnsi="Times New Roman" w:cs="Times New Roman"/>
          <w:vertAlign w:val="superscript"/>
        </w:rPr>
        <w:t>th</w:t>
      </w:r>
      <w:r w:rsidRPr="00093089">
        <w:rPr>
          <w:rFonts w:ascii="Times New Roman" w:hAnsi="Times New Roman" w:cs="Times New Roman"/>
        </w:rPr>
        <w:t xml:space="preserve"> September, 2013.</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“Radical Left Movement and The Political System: A study of the Maoist Movement in West Bengal”</w:t>
      </w:r>
      <w:r w:rsidRPr="00093089">
        <w:rPr>
          <w:rFonts w:ascii="Times New Roman" w:hAnsi="Times New Roman" w:cs="Times New Roman"/>
        </w:rPr>
        <w:t xml:space="preserve"> at the UGC sponsored National Seminar on  Dissenting Voices, Transformations and People’s Assertions in the East and North East India, held under SAP(DRS Phase-II), Department of Political Science, University of North Bengal on 8</w:t>
      </w:r>
      <w:r w:rsidRPr="00093089">
        <w:rPr>
          <w:rFonts w:ascii="Times New Roman" w:hAnsi="Times New Roman" w:cs="Times New Roman"/>
          <w:vertAlign w:val="superscript"/>
        </w:rPr>
        <w:t>th</w:t>
      </w:r>
      <w:r w:rsidRPr="00093089">
        <w:rPr>
          <w:rFonts w:ascii="Times New Roman" w:hAnsi="Times New Roman" w:cs="Times New Roman"/>
        </w:rPr>
        <w:t xml:space="preserve"> -9</w:t>
      </w:r>
      <w:r w:rsidRPr="00093089">
        <w:rPr>
          <w:rFonts w:ascii="Times New Roman" w:hAnsi="Times New Roman" w:cs="Times New Roman"/>
          <w:vertAlign w:val="superscript"/>
        </w:rPr>
        <w:t>th</w:t>
      </w:r>
      <w:r w:rsidRPr="00093089">
        <w:rPr>
          <w:rFonts w:ascii="Times New Roman" w:hAnsi="Times New Roman" w:cs="Times New Roman"/>
        </w:rPr>
        <w:t xml:space="preserve"> March,2013.</w:t>
      </w:r>
    </w:p>
    <w:p w:rsidR="00F04817" w:rsidRPr="00093089" w:rsidRDefault="00F04817" w:rsidP="00F04817">
      <w:pPr>
        <w:pStyle w:val="ListParagraph"/>
        <w:autoSpaceDE w:val="0"/>
        <w:autoSpaceDN w:val="0"/>
        <w:adjustRightInd w:val="0"/>
        <w:spacing w:after="0" w:line="240" w:lineRule="auto"/>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paper titled: </w:t>
      </w:r>
      <w:r w:rsidRPr="00093089">
        <w:rPr>
          <w:rFonts w:ascii="Times New Roman" w:hAnsi="Times New Roman" w:cs="Times New Roman"/>
          <w:b/>
          <w:i/>
        </w:rPr>
        <w:t>“</w:t>
      </w:r>
      <w:r w:rsidRPr="00093089">
        <w:rPr>
          <w:rFonts w:ascii="Times New Roman" w:hAnsi="Times New Roman" w:cs="Times New Roman"/>
          <w:b/>
          <w:bCs/>
          <w:i/>
        </w:rPr>
        <w:t>Movement for Autonomy: A study of the Nagaland Movement</w:t>
      </w:r>
      <w:r w:rsidRPr="00093089">
        <w:rPr>
          <w:rFonts w:ascii="Times New Roman" w:hAnsi="Times New Roman" w:cs="Times New Roman"/>
          <w:b/>
          <w:i/>
        </w:rPr>
        <w:t>”</w:t>
      </w:r>
      <w:r w:rsidRPr="00093089">
        <w:rPr>
          <w:rFonts w:ascii="Times New Roman" w:hAnsi="Times New Roman" w:cs="Times New Roman"/>
        </w:rPr>
        <w:t xml:space="preserve">, at the UGC sponsored Nation Seminar on “Autonomy Movements In India, organized by the </w:t>
      </w:r>
      <w:proofErr w:type="spellStart"/>
      <w:r w:rsidRPr="00093089">
        <w:rPr>
          <w:rFonts w:ascii="Times New Roman" w:hAnsi="Times New Roman" w:cs="Times New Roman"/>
        </w:rPr>
        <w:t>Sonada</w:t>
      </w:r>
      <w:proofErr w:type="spellEnd"/>
      <w:r w:rsidRPr="00093089">
        <w:rPr>
          <w:rFonts w:ascii="Times New Roman" w:hAnsi="Times New Roman" w:cs="Times New Roman"/>
        </w:rPr>
        <w:t xml:space="preserve"> Degree College, </w:t>
      </w:r>
      <w:proofErr w:type="spellStart"/>
      <w:r w:rsidRPr="00093089">
        <w:rPr>
          <w:rFonts w:ascii="Times New Roman" w:hAnsi="Times New Roman" w:cs="Times New Roman"/>
        </w:rPr>
        <w:t>Sonada</w:t>
      </w:r>
      <w:proofErr w:type="spellEnd"/>
      <w:r w:rsidRPr="00093089">
        <w:rPr>
          <w:rFonts w:ascii="Times New Roman" w:hAnsi="Times New Roman" w:cs="Times New Roman"/>
        </w:rPr>
        <w:t>, Darjeeling, on 27</w:t>
      </w:r>
      <w:r w:rsidRPr="00093089">
        <w:rPr>
          <w:rFonts w:ascii="Times New Roman" w:hAnsi="Times New Roman" w:cs="Times New Roman"/>
          <w:vertAlign w:val="superscript"/>
        </w:rPr>
        <w:t>th</w:t>
      </w:r>
      <w:r w:rsidRPr="00093089">
        <w:rPr>
          <w:rFonts w:ascii="Times New Roman" w:hAnsi="Times New Roman" w:cs="Times New Roman"/>
        </w:rPr>
        <w:t xml:space="preserve"> &amp; 28</w:t>
      </w:r>
      <w:r w:rsidRPr="00093089">
        <w:rPr>
          <w:rFonts w:ascii="Times New Roman" w:hAnsi="Times New Roman" w:cs="Times New Roman"/>
          <w:vertAlign w:val="superscript"/>
        </w:rPr>
        <w:t>th</w:t>
      </w:r>
      <w:r w:rsidRPr="00093089">
        <w:rPr>
          <w:rFonts w:ascii="Times New Roman" w:hAnsi="Times New Roman" w:cs="Times New Roman"/>
        </w:rPr>
        <w:t xml:space="preserve"> March, 2012.</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 xml:space="preserve">Presented a joint paper titled: </w:t>
      </w:r>
      <w:r w:rsidRPr="00093089">
        <w:rPr>
          <w:rFonts w:ascii="Times New Roman" w:hAnsi="Times New Roman" w:cs="Times New Roman"/>
          <w:b/>
          <w:i/>
        </w:rPr>
        <w:t>“Fighting a menace “HIV- AIDs” with Knowledge: The role of life skill in directing the Youth for Development”</w:t>
      </w:r>
      <w:r w:rsidRPr="00093089">
        <w:rPr>
          <w:rFonts w:ascii="Times New Roman" w:hAnsi="Times New Roman" w:cs="Times New Roman"/>
        </w:rPr>
        <w:t xml:space="preserve">, at the Nation Seminar on “Life Skill Education”, organized by the Department of Lifelong Learning &amp; Extension, University of North Bengal, in collaboration with United Nations Educational, Scientific and Cultural </w:t>
      </w:r>
      <w:proofErr w:type="spellStart"/>
      <w:r w:rsidRPr="00093089">
        <w:rPr>
          <w:rFonts w:ascii="Times New Roman" w:hAnsi="Times New Roman" w:cs="Times New Roman"/>
        </w:rPr>
        <w:t>Organisation</w:t>
      </w:r>
      <w:proofErr w:type="spellEnd"/>
      <w:r w:rsidRPr="00093089">
        <w:rPr>
          <w:rFonts w:ascii="Times New Roman" w:hAnsi="Times New Roman" w:cs="Times New Roman"/>
        </w:rPr>
        <w:t xml:space="preserve"> </w:t>
      </w:r>
      <w:r w:rsidRPr="00093089">
        <w:rPr>
          <w:rFonts w:ascii="Times New Roman" w:hAnsi="Times New Roman" w:cs="Times New Roman"/>
        </w:rPr>
        <w:lastRenderedPageBreak/>
        <w:t>(UNESCO), New Delhi &amp; State Resource Center for Adult Education, on 20</w:t>
      </w:r>
      <w:r w:rsidRPr="00093089">
        <w:rPr>
          <w:rFonts w:ascii="Times New Roman" w:hAnsi="Times New Roman" w:cs="Times New Roman"/>
          <w:vertAlign w:val="superscript"/>
        </w:rPr>
        <w:t>th</w:t>
      </w:r>
      <w:r w:rsidRPr="00093089">
        <w:rPr>
          <w:rFonts w:ascii="Times New Roman" w:hAnsi="Times New Roman" w:cs="Times New Roman"/>
        </w:rPr>
        <w:t xml:space="preserve"> &amp; 21</w:t>
      </w:r>
      <w:r w:rsidRPr="00093089">
        <w:rPr>
          <w:rFonts w:ascii="Times New Roman" w:hAnsi="Times New Roman" w:cs="Times New Roman"/>
          <w:vertAlign w:val="superscript"/>
        </w:rPr>
        <w:t>th</w:t>
      </w:r>
      <w:r w:rsidRPr="00093089">
        <w:rPr>
          <w:rFonts w:ascii="Times New Roman" w:hAnsi="Times New Roman" w:cs="Times New Roman"/>
        </w:rPr>
        <w:t xml:space="preserve"> March, 2012.</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Presented paper titled: “</w:t>
      </w:r>
      <w:r w:rsidRPr="00093089">
        <w:rPr>
          <w:rFonts w:ascii="Times New Roman" w:hAnsi="Times New Roman" w:cs="Times New Roman"/>
          <w:b/>
          <w:i/>
        </w:rPr>
        <w:t>Social Exclusion and Women in India: A Case Study”</w:t>
      </w:r>
      <w:r w:rsidRPr="00093089">
        <w:rPr>
          <w:rFonts w:ascii="Times New Roman" w:hAnsi="Times New Roman" w:cs="Times New Roman"/>
        </w:rPr>
        <w:t>, at the UGC sponsored Nation Seminar on Social Ex(in)</w:t>
      </w:r>
      <w:proofErr w:type="spellStart"/>
      <w:r w:rsidRPr="00093089">
        <w:rPr>
          <w:rFonts w:ascii="Times New Roman" w:hAnsi="Times New Roman" w:cs="Times New Roman"/>
        </w:rPr>
        <w:t>clusion</w:t>
      </w:r>
      <w:proofErr w:type="spellEnd"/>
      <w:r w:rsidRPr="00093089">
        <w:rPr>
          <w:rFonts w:ascii="Times New Roman" w:hAnsi="Times New Roman" w:cs="Times New Roman"/>
        </w:rPr>
        <w:t xml:space="preserve"> and Women in India, organized by the  Women’s Studies (COP) Southfield College in collaboration with the Center for Women’s Studies, University of North Bengal, on 16</w:t>
      </w:r>
      <w:r w:rsidRPr="00093089">
        <w:rPr>
          <w:rFonts w:ascii="Times New Roman" w:hAnsi="Times New Roman" w:cs="Times New Roman"/>
          <w:vertAlign w:val="superscript"/>
        </w:rPr>
        <w:t>th</w:t>
      </w:r>
      <w:r w:rsidRPr="00093089">
        <w:rPr>
          <w:rFonts w:ascii="Times New Roman" w:hAnsi="Times New Roman" w:cs="Times New Roman"/>
        </w:rPr>
        <w:t xml:space="preserve"> &amp; 17</w:t>
      </w:r>
      <w:r w:rsidRPr="00093089">
        <w:rPr>
          <w:rFonts w:ascii="Times New Roman" w:hAnsi="Times New Roman" w:cs="Times New Roman"/>
          <w:vertAlign w:val="superscript"/>
        </w:rPr>
        <w:t>th</w:t>
      </w:r>
      <w:r w:rsidRPr="00093089">
        <w:rPr>
          <w:rFonts w:ascii="Times New Roman" w:hAnsi="Times New Roman" w:cs="Times New Roman"/>
        </w:rPr>
        <w:t xml:space="preserve"> March ,2012.</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3"/>
        </w:numPr>
        <w:jc w:val="both"/>
        <w:rPr>
          <w:rFonts w:ascii="Times New Roman" w:hAnsi="Times New Roman" w:cs="Times New Roman"/>
        </w:rPr>
      </w:pPr>
      <w:r w:rsidRPr="00093089">
        <w:rPr>
          <w:rFonts w:ascii="Times New Roman" w:hAnsi="Times New Roman" w:cs="Times New Roman"/>
        </w:rPr>
        <w:t>Presented paper titled: “</w:t>
      </w:r>
      <w:r w:rsidRPr="00093089">
        <w:rPr>
          <w:rFonts w:ascii="Times New Roman" w:hAnsi="Times New Roman" w:cs="Times New Roman"/>
          <w:b/>
          <w:i/>
        </w:rPr>
        <w:t>Women and Development in India – Role of Micro-finance”</w:t>
      </w:r>
      <w:r w:rsidRPr="00093089">
        <w:rPr>
          <w:rFonts w:ascii="Times New Roman" w:hAnsi="Times New Roman" w:cs="Times New Roman"/>
        </w:rPr>
        <w:t>, at the UGC sponsored Nation Seminar on Conceptualizing Women in Development, organized by the Center for Women’s Studies, University of North Bengal, on 28</w:t>
      </w:r>
      <w:r w:rsidRPr="00093089">
        <w:rPr>
          <w:rFonts w:ascii="Times New Roman" w:hAnsi="Times New Roman" w:cs="Times New Roman"/>
          <w:vertAlign w:val="superscript"/>
        </w:rPr>
        <w:t>th</w:t>
      </w:r>
      <w:r w:rsidRPr="00093089">
        <w:rPr>
          <w:rFonts w:ascii="Times New Roman" w:hAnsi="Times New Roman" w:cs="Times New Roman"/>
        </w:rPr>
        <w:t xml:space="preserve"> &amp; 29</w:t>
      </w:r>
      <w:r w:rsidRPr="00093089">
        <w:rPr>
          <w:rFonts w:ascii="Times New Roman" w:hAnsi="Times New Roman" w:cs="Times New Roman"/>
          <w:vertAlign w:val="superscript"/>
        </w:rPr>
        <w:t>th</w:t>
      </w:r>
      <w:r w:rsidRPr="00093089">
        <w:rPr>
          <w:rFonts w:ascii="Times New Roman" w:hAnsi="Times New Roman" w:cs="Times New Roman"/>
        </w:rPr>
        <w:t xml:space="preserve"> March, 2011.</w:t>
      </w:r>
    </w:p>
    <w:p w:rsidR="00F04817" w:rsidRPr="00093089" w:rsidRDefault="00F04817" w:rsidP="00F04817">
      <w:pPr>
        <w:jc w:val="both"/>
        <w:rPr>
          <w:rFonts w:ascii="Times New Roman" w:hAnsi="Times New Roman" w:cs="Times New Roman"/>
          <w:b/>
          <w:u w:val="single"/>
        </w:rPr>
      </w:pPr>
    </w:p>
    <w:p w:rsidR="00F04817" w:rsidRPr="00093089" w:rsidRDefault="00F04817" w:rsidP="00F04817">
      <w:pPr>
        <w:jc w:val="both"/>
        <w:rPr>
          <w:rFonts w:ascii="Times New Roman" w:hAnsi="Times New Roman" w:cs="Times New Roman"/>
          <w:b/>
          <w:u w:val="single"/>
        </w:rPr>
      </w:pPr>
      <w:r w:rsidRPr="00093089">
        <w:rPr>
          <w:rFonts w:ascii="Times New Roman" w:hAnsi="Times New Roman" w:cs="Times New Roman"/>
          <w:b/>
          <w:u w:val="single"/>
        </w:rPr>
        <w:t>Workshops:</w:t>
      </w:r>
    </w:p>
    <w:p w:rsidR="00F04817" w:rsidRDefault="00F04817" w:rsidP="00175C61">
      <w:pPr>
        <w:pStyle w:val="ListParagraph"/>
        <w:numPr>
          <w:ilvl w:val="0"/>
          <w:numId w:val="4"/>
        </w:numPr>
        <w:jc w:val="both"/>
        <w:rPr>
          <w:rFonts w:ascii="Times New Roman" w:hAnsi="Times New Roman" w:cs="Times New Roman"/>
        </w:rPr>
      </w:pPr>
      <w:r w:rsidRPr="00093089">
        <w:rPr>
          <w:rFonts w:ascii="Times New Roman" w:hAnsi="Times New Roman" w:cs="Times New Roman"/>
        </w:rPr>
        <w:t xml:space="preserve">Selected as a participant by the Commission for Scientific and Technical Terminology, MHRD, Department of Higher Education, GOI, in a 2 days National Workshop on </w:t>
      </w:r>
      <w:r w:rsidRPr="00093089">
        <w:rPr>
          <w:rFonts w:ascii="Times New Roman" w:hAnsi="Times New Roman" w:cs="Times New Roman"/>
          <w:b/>
        </w:rPr>
        <w:t>Technical Terminology in Political Science with Special Reference to Teaching on Indian State and Society</w:t>
      </w:r>
      <w:r w:rsidRPr="00093089">
        <w:rPr>
          <w:rFonts w:ascii="Times New Roman" w:hAnsi="Times New Roman" w:cs="Times New Roman"/>
        </w:rPr>
        <w:t xml:space="preserve">; organized by the Department of Political Science, </w:t>
      </w:r>
      <w:proofErr w:type="spellStart"/>
      <w:r w:rsidRPr="00093089">
        <w:rPr>
          <w:rFonts w:ascii="Times New Roman" w:hAnsi="Times New Roman" w:cs="Times New Roman"/>
        </w:rPr>
        <w:t>Bankura</w:t>
      </w:r>
      <w:proofErr w:type="spellEnd"/>
      <w:r w:rsidRPr="00093089">
        <w:rPr>
          <w:rFonts w:ascii="Times New Roman" w:hAnsi="Times New Roman" w:cs="Times New Roman"/>
        </w:rPr>
        <w:t xml:space="preserve"> University, West Bengal on 28</w:t>
      </w:r>
      <w:r w:rsidRPr="00093089">
        <w:rPr>
          <w:rFonts w:ascii="Times New Roman" w:hAnsi="Times New Roman" w:cs="Times New Roman"/>
          <w:vertAlign w:val="superscript"/>
        </w:rPr>
        <w:t>th</w:t>
      </w:r>
      <w:r w:rsidRPr="00093089">
        <w:rPr>
          <w:rFonts w:ascii="Times New Roman" w:hAnsi="Times New Roman" w:cs="Times New Roman"/>
        </w:rPr>
        <w:t xml:space="preserve"> and 29</w:t>
      </w:r>
      <w:r w:rsidRPr="00093089">
        <w:rPr>
          <w:rFonts w:ascii="Times New Roman" w:hAnsi="Times New Roman" w:cs="Times New Roman"/>
          <w:vertAlign w:val="superscript"/>
        </w:rPr>
        <w:t>th</w:t>
      </w:r>
      <w:r w:rsidRPr="00093089">
        <w:rPr>
          <w:rFonts w:ascii="Times New Roman" w:hAnsi="Times New Roman" w:cs="Times New Roman"/>
        </w:rPr>
        <w:t xml:space="preserve"> March  2018. </w:t>
      </w:r>
    </w:p>
    <w:p w:rsidR="00175C61" w:rsidRPr="00175C61" w:rsidRDefault="00175C61" w:rsidP="00175C61">
      <w:pPr>
        <w:pStyle w:val="ListParagraph"/>
        <w:jc w:val="both"/>
        <w:rPr>
          <w:rFonts w:ascii="Times New Roman" w:hAnsi="Times New Roman" w:cs="Times New Roman"/>
        </w:rPr>
      </w:pPr>
    </w:p>
    <w:p w:rsidR="00F04817" w:rsidRPr="00093089" w:rsidRDefault="00F04817" w:rsidP="00F04817">
      <w:pPr>
        <w:pStyle w:val="ListParagraph"/>
        <w:numPr>
          <w:ilvl w:val="0"/>
          <w:numId w:val="4"/>
        </w:numPr>
        <w:jc w:val="both"/>
        <w:rPr>
          <w:rFonts w:ascii="Times New Roman" w:hAnsi="Times New Roman" w:cs="Times New Roman"/>
        </w:rPr>
      </w:pPr>
      <w:r w:rsidRPr="00093089">
        <w:rPr>
          <w:rFonts w:ascii="Times New Roman" w:hAnsi="Times New Roman" w:cs="Times New Roman"/>
        </w:rPr>
        <w:t xml:space="preserve">Participated actively in the </w:t>
      </w:r>
      <w:r w:rsidRPr="00093089">
        <w:rPr>
          <w:rFonts w:ascii="Times New Roman" w:hAnsi="Times New Roman" w:cs="Times New Roman"/>
          <w:b/>
        </w:rPr>
        <w:t>Education Dialogue (International)</w:t>
      </w:r>
      <w:r w:rsidRPr="00093089">
        <w:rPr>
          <w:rFonts w:ascii="Times New Roman" w:hAnsi="Times New Roman" w:cs="Times New Roman"/>
        </w:rPr>
        <w:t xml:space="preserve"> on </w:t>
      </w:r>
      <w:r w:rsidRPr="00093089">
        <w:rPr>
          <w:rFonts w:ascii="Times New Roman" w:hAnsi="Times New Roman" w:cs="Times New Roman"/>
          <w:b/>
          <w:i/>
        </w:rPr>
        <w:t>“Community Engagements in Higher Education Institute”</w:t>
      </w:r>
      <w:r w:rsidRPr="00093089">
        <w:rPr>
          <w:rFonts w:ascii="Times New Roman" w:hAnsi="Times New Roman" w:cs="Times New Roman"/>
        </w:rPr>
        <w:t>; organized by the Department of Life Long Learning and Extension, NBU; in collaboration with Participatory Research Asia (PRIA) and British Council on 3</w:t>
      </w:r>
      <w:r w:rsidRPr="00093089">
        <w:rPr>
          <w:rFonts w:ascii="Times New Roman" w:hAnsi="Times New Roman" w:cs="Times New Roman"/>
          <w:vertAlign w:val="superscript"/>
        </w:rPr>
        <w:t>rd</w:t>
      </w:r>
      <w:r w:rsidRPr="00093089">
        <w:rPr>
          <w:rFonts w:ascii="Times New Roman" w:hAnsi="Times New Roman" w:cs="Times New Roman"/>
        </w:rPr>
        <w:t xml:space="preserve"> &amp; 4</w:t>
      </w:r>
      <w:r w:rsidRPr="00093089">
        <w:rPr>
          <w:rFonts w:ascii="Times New Roman" w:hAnsi="Times New Roman" w:cs="Times New Roman"/>
          <w:vertAlign w:val="superscript"/>
        </w:rPr>
        <w:t xml:space="preserve">th </w:t>
      </w:r>
      <w:r w:rsidRPr="00093089">
        <w:rPr>
          <w:rFonts w:ascii="Times New Roman" w:hAnsi="Times New Roman" w:cs="Times New Roman"/>
        </w:rPr>
        <w:t xml:space="preserve">February, 2014.  </w:t>
      </w:r>
    </w:p>
    <w:p w:rsidR="00F04817" w:rsidRPr="00093089" w:rsidRDefault="00F04817" w:rsidP="00F04817">
      <w:pPr>
        <w:pStyle w:val="ListParagraph"/>
        <w:jc w:val="both"/>
        <w:rPr>
          <w:rFonts w:ascii="Times New Roman" w:hAnsi="Times New Roman" w:cs="Times New Roman"/>
        </w:rPr>
      </w:pPr>
    </w:p>
    <w:p w:rsidR="00F04817" w:rsidRPr="00093089" w:rsidRDefault="00F04817" w:rsidP="00F04817">
      <w:pPr>
        <w:pStyle w:val="ListParagraph"/>
        <w:numPr>
          <w:ilvl w:val="0"/>
          <w:numId w:val="4"/>
        </w:numPr>
        <w:jc w:val="both"/>
        <w:rPr>
          <w:rFonts w:ascii="Times New Roman" w:hAnsi="Times New Roman" w:cs="Times New Roman"/>
        </w:rPr>
      </w:pPr>
      <w:r w:rsidRPr="00093089">
        <w:rPr>
          <w:rFonts w:ascii="Times New Roman" w:hAnsi="Times New Roman" w:cs="Times New Roman"/>
        </w:rPr>
        <w:t xml:space="preserve">Participated in the </w:t>
      </w:r>
      <w:r w:rsidRPr="00093089">
        <w:rPr>
          <w:rFonts w:ascii="Times New Roman" w:hAnsi="Times New Roman" w:cs="Times New Roman"/>
          <w:b/>
        </w:rPr>
        <w:t>10 Days, 3</w:t>
      </w:r>
      <w:r w:rsidRPr="00093089">
        <w:rPr>
          <w:rFonts w:ascii="Times New Roman" w:hAnsi="Times New Roman" w:cs="Times New Roman"/>
          <w:b/>
          <w:vertAlign w:val="superscript"/>
        </w:rPr>
        <w:t>rd</w:t>
      </w:r>
      <w:r w:rsidRPr="00093089">
        <w:rPr>
          <w:rFonts w:ascii="Times New Roman" w:hAnsi="Times New Roman" w:cs="Times New Roman"/>
        </w:rPr>
        <w:t xml:space="preserve"> </w:t>
      </w:r>
      <w:r w:rsidRPr="00093089">
        <w:rPr>
          <w:rFonts w:ascii="Times New Roman" w:hAnsi="Times New Roman" w:cs="Times New Roman"/>
          <w:b/>
        </w:rPr>
        <w:t>UGC Sponsored Research Scholars’ Training Programme</w:t>
      </w:r>
      <w:r w:rsidRPr="00093089">
        <w:rPr>
          <w:rFonts w:ascii="Times New Roman" w:hAnsi="Times New Roman" w:cs="Times New Roman"/>
        </w:rPr>
        <w:t xml:space="preserve">, on </w:t>
      </w:r>
      <w:r w:rsidRPr="00093089">
        <w:rPr>
          <w:rFonts w:ascii="Times New Roman" w:hAnsi="Times New Roman" w:cs="Times New Roman"/>
          <w:b/>
          <w:i/>
        </w:rPr>
        <w:t>Quantitative Social Science Research and Econometric Methods</w:t>
      </w:r>
      <w:r w:rsidRPr="00093089">
        <w:rPr>
          <w:rFonts w:ascii="Times New Roman" w:hAnsi="Times New Roman" w:cs="Times New Roman"/>
        </w:rPr>
        <w:t xml:space="preserve"> organized by the UGC, Academic Staff College, University of North Bengal, from July 24</w:t>
      </w:r>
      <w:r w:rsidRPr="00093089">
        <w:rPr>
          <w:rFonts w:ascii="Times New Roman" w:hAnsi="Times New Roman" w:cs="Times New Roman"/>
          <w:vertAlign w:val="superscript"/>
        </w:rPr>
        <w:t>th,</w:t>
      </w:r>
      <w:r w:rsidRPr="00093089">
        <w:rPr>
          <w:rFonts w:ascii="Times New Roman" w:hAnsi="Times New Roman" w:cs="Times New Roman"/>
        </w:rPr>
        <w:t xml:space="preserve"> 2013 to August 02</w:t>
      </w:r>
      <w:r w:rsidRPr="00093089">
        <w:rPr>
          <w:rFonts w:ascii="Times New Roman" w:hAnsi="Times New Roman" w:cs="Times New Roman"/>
          <w:vertAlign w:val="superscript"/>
        </w:rPr>
        <w:t>nd</w:t>
      </w:r>
      <w:r>
        <w:rPr>
          <w:rFonts w:ascii="Times New Roman" w:hAnsi="Times New Roman" w:cs="Times New Roman"/>
        </w:rPr>
        <w:t>, 2013.</w:t>
      </w:r>
    </w:p>
    <w:p w:rsidR="00F04817" w:rsidRPr="00093089" w:rsidRDefault="00F04817" w:rsidP="00F04817">
      <w:pPr>
        <w:widowControl w:val="0"/>
        <w:autoSpaceDE w:val="0"/>
        <w:autoSpaceDN w:val="0"/>
        <w:adjustRightInd w:val="0"/>
        <w:spacing w:after="0" w:line="240" w:lineRule="auto"/>
        <w:rPr>
          <w:rFonts w:ascii="Times New Roman" w:hAnsi="Times New Roman" w:cs="Times New Roman"/>
          <w:b/>
          <w:u w:val="single"/>
        </w:rPr>
      </w:pPr>
      <w:r w:rsidRPr="00093089">
        <w:rPr>
          <w:rFonts w:ascii="Times New Roman" w:hAnsi="Times New Roman" w:cs="Times New Roman"/>
          <w:b/>
          <w:u w:val="single"/>
        </w:rPr>
        <w:t>LANGUAGE KNOWN:</w:t>
      </w:r>
    </w:p>
    <w:p w:rsidR="00F04817" w:rsidRPr="00093089" w:rsidRDefault="00F04817" w:rsidP="00F04817">
      <w:pPr>
        <w:widowControl w:val="0"/>
        <w:autoSpaceDE w:val="0"/>
        <w:autoSpaceDN w:val="0"/>
        <w:adjustRightInd w:val="0"/>
        <w:spacing w:after="0" w:line="240" w:lineRule="auto"/>
        <w:rPr>
          <w:rFonts w:ascii="Times New Roman" w:hAnsi="Times New Roman" w:cs="Times New Roman"/>
        </w:rPr>
      </w:pPr>
    </w:p>
    <w:p w:rsidR="00F04817" w:rsidRPr="00093089" w:rsidRDefault="00F04817" w:rsidP="00F04817">
      <w:pPr>
        <w:widowControl w:val="0"/>
        <w:autoSpaceDE w:val="0"/>
        <w:autoSpaceDN w:val="0"/>
        <w:adjustRightInd w:val="0"/>
        <w:spacing w:after="0" w:line="240" w:lineRule="auto"/>
        <w:rPr>
          <w:rFonts w:ascii="Times New Roman" w:hAnsi="Times New Roman" w:cs="Times New Roman"/>
          <w:iCs/>
        </w:rPr>
      </w:pPr>
      <w:r w:rsidRPr="00093089">
        <w:rPr>
          <w:rFonts w:ascii="Times New Roman" w:hAnsi="Times New Roman" w:cs="Times New Roman"/>
          <w:iCs/>
        </w:rPr>
        <w:t>English, Hindi, Bengali &amp; Nepali</w:t>
      </w:r>
    </w:p>
    <w:p w:rsidR="00F04817" w:rsidRPr="00093089" w:rsidRDefault="00F04817" w:rsidP="00F04817">
      <w:pPr>
        <w:widowControl w:val="0"/>
        <w:autoSpaceDE w:val="0"/>
        <w:autoSpaceDN w:val="0"/>
        <w:adjustRightInd w:val="0"/>
        <w:spacing w:after="0" w:line="240" w:lineRule="auto"/>
        <w:rPr>
          <w:rFonts w:ascii="Times New Roman" w:hAnsi="Times New Roman" w:cs="Times New Roman"/>
          <w:iCs/>
        </w:rPr>
      </w:pP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b/>
          <w:u w:val="single"/>
        </w:rPr>
      </w:pP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b/>
          <w:u w:val="single"/>
        </w:rPr>
      </w:pPr>
      <w:r w:rsidRPr="00093089">
        <w:rPr>
          <w:rFonts w:ascii="Times New Roman" w:hAnsi="Times New Roman" w:cs="Times New Roman"/>
          <w:b/>
          <w:u w:val="single"/>
        </w:rPr>
        <w:t xml:space="preserve">DECLARATION: </w:t>
      </w:r>
    </w:p>
    <w:p w:rsidR="00F04817" w:rsidRPr="00093089" w:rsidRDefault="00F04817" w:rsidP="00F04817">
      <w:pPr>
        <w:widowControl w:val="0"/>
        <w:autoSpaceDE w:val="0"/>
        <w:autoSpaceDN w:val="0"/>
        <w:adjustRightInd w:val="0"/>
        <w:spacing w:after="0" w:line="240" w:lineRule="auto"/>
        <w:jc w:val="both"/>
        <w:rPr>
          <w:rFonts w:ascii="Times New Roman" w:hAnsi="Times New Roman" w:cs="Times New Roman"/>
          <w:b/>
        </w:rPr>
      </w:pPr>
      <w:r w:rsidRPr="00093089">
        <w:rPr>
          <w:rFonts w:ascii="Times New Roman" w:hAnsi="Times New Roman" w:cs="Times New Roman"/>
          <w:b/>
        </w:rPr>
        <w:tab/>
      </w:r>
      <w:r w:rsidRPr="00093089">
        <w:rPr>
          <w:rFonts w:ascii="Times New Roman" w:hAnsi="Times New Roman" w:cs="Times New Roman"/>
          <w:b/>
        </w:rPr>
        <w:tab/>
      </w:r>
    </w:p>
    <w:p w:rsidR="00F04817" w:rsidRDefault="00F04817" w:rsidP="00F04817">
      <w:pPr>
        <w:widowControl w:val="0"/>
        <w:autoSpaceDE w:val="0"/>
        <w:autoSpaceDN w:val="0"/>
        <w:adjustRightInd w:val="0"/>
        <w:spacing w:after="0" w:line="240" w:lineRule="auto"/>
        <w:jc w:val="both"/>
        <w:rPr>
          <w:rFonts w:ascii="Times New Roman" w:hAnsi="Times New Roman" w:cs="Times New Roman"/>
        </w:rPr>
      </w:pPr>
      <w:r w:rsidRPr="00093089">
        <w:rPr>
          <w:rFonts w:ascii="Times New Roman" w:hAnsi="Times New Roman" w:cs="Times New Roman"/>
          <w:iCs/>
        </w:rPr>
        <w:t>I hereby declare that the information provided here by me is true to the best of my knowledge and belief.</w:t>
      </w:r>
      <w:r w:rsidRPr="00093089">
        <w:rPr>
          <w:rFonts w:ascii="Times New Roman" w:hAnsi="Times New Roman" w:cs="Times New Roman"/>
        </w:rPr>
        <w:t xml:space="preserve">   </w:t>
      </w:r>
    </w:p>
    <w:p w:rsidR="00F04817" w:rsidRDefault="00F04817" w:rsidP="00F04817">
      <w:pPr>
        <w:widowControl w:val="0"/>
        <w:autoSpaceDE w:val="0"/>
        <w:autoSpaceDN w:val="0"/>
        <w:adjustRightInd w:val="0"/>
        <w:spacing w:after="0" w:line="240" w:lineRule="auto"/>
        <w:jc w:val="both"/>
        <w:rPr>
          <w:rFonts w:ascii="Times New Roman" w:hAnsi="Times New Roman" w:cs="Times New Roman"/>
        </w:rPr>
      </w:pPr>
    </w:p>
    <w:p w:rsidR="00F04817" w:rsidRPr="00F04817" w:rsidRDefault="00F04817" w:rsidP="00F04817">
      <w:pPr>
        <w:widowControl w:val="0"/>
        <w:autoSpaceDE w:val="0"/>
        <w:autoSpaceDN w:val="0"/>
        <w:adjustRightInd w:val="0"/>
        <w:spacing w:after="0" w:line="240" w:lineRule="auto"/>
        <w:jc w:val="both"/>
        <w:rPr>
          <w:rFonts w:ascii="Times New Roman" w:hAnsi="Times New Roman" w:cs="Times New Roman"/>
          <w:iCs/>
        </w:rPr>
      </w:pPr>
      <w:r w:rsidRPr="00093089">
        <w:rPr>
          <w:rFonts w:ascii="Times New Roman" w:hAnsi="Times New Roman" w:cs="Times New Roman"/>
        </w:rPr>
        <w:t xml:space="preserve">  </w:t>
      </w:r>
      <w:r w:rsidRPr="00093089">
        <w:rPr>
          <w:rFonts w:ascii="Times New Roman" w:hAnsi="Times New Roman" w:cs="Times New Roman"/>
          <w:noProof/>
        </w:rPr>
        <w:t xml:space="preserve">                                                                     </w:t>
      </w:r>
    </w:p>
    <w:p w:rsidR="00F04817" w:rsidRDefault="00F04817" w:rsidP="00F04817">
      <w:pPr>
        <w:widowControl w:val="0"/>
        <w:autoSpaceDE w:val="0"/>
        <w:autoSpaceDN w:val="0"/>
        <w:adjustRightInd w:val="0"/>
        <w:spacing w:after="0" w:line="240" w:lineRule="auto"/>
        <w:rPr>
          <w:rFonts w:ascii="Times New Roman" w:hAnsi="Times New Roman" w:cs="Times New Roman"/>
          <w:b/>
          <w:bCs/>
          <w:iCs/>
        </w:rPr>
      </w:pPr>
    </w:p>
    <w:p w:rsidR="00F04817" w:rsidRPr="00F04817" w:rsidRDefault="00F04817" w:rsidP="00F04817">
      <w:pPr>
        <w:widowControl w:val="0"/>
        <w:autoSpaceDE w:val="0"/>
        <w:autoSpaceDN w:val="0"/>
        <w:adjustRightInd w:val="0"/>
        <w:spacing w:after="0" w:line="240" w:lineRule="auto"/>
        <w:rPr>
          <w:rFonts w:ascii="Times New Roman" w:hAnsi="Times New Roman" w:cs="Times New Roman"/>
          <w:noProof/>
        </w:rPr>
      </w:pPr>
      <w:r w:rsidRPr="00093089">
        <w:rPr>
          <w:rFonts w:ascii="Times New Roman" w:hAnsi="Times New Roman" w:cs="Times New Roman"/>
          <w:b/>
          <w:bCs/>
          <w:iCs/>
        </w:rPr>
        <w:t>Place</w:t>
      </w:r>
      <w:r w:rsidRPr="00093089">
        <w:rPr>
          <w:rFonts w:ascii="Times New Roman" w:hAnsi="Times New Roman" w:cs="Times New Roman"/>
          <w:b/>
          <w:bCs/>
          <w:iCs/>
        </w:rPr>
        <w:tab/>
        <w:t xml:space="preserve">: </w:t>
      </w:r>
      <w:r>
        <w:rPr>
          <w:rFonts w:ascii="Times New Roman" w:hAnsi="Times New Roman" w:cs="Times New Roman"/>
          <w:b/>
          <w:bCs/>
          <w:iCs/>
        </w:rPr>
        <w:t>Kolkata</w:t>
      </w:r>
      <w:r w:rsidRPr="00093089">
        <w:rPr>
          <w:rFonts w:ascii="Times New Roman" w:hAnsi="Times New Roman" w:cs="Times New Roman"/>
          <w:noProof/>
        </w:rPr>
        <w:t xml:space="preserve">                                                            </w:t>
      </w:r>
      <w:r>
        <w:rPr>
          <w:rFonts w:ascii="Times New Roman" w:hAnsi="Times New Roman" w:cs="Times New Roman"/>
          <w:noProof/>
        </w:rPr>
        <w:t xml:space="preserve">                                               </w:t>
      </w:r>
      <w:r w:rsidRPr="00093089">
        <w:rPr>
          <w:rFonts w:ascii="Times New Roman" w:hAnsi="Times New Roman" w:cs="Times New Roman"/>
          <w:noProof/>
        </w:rPr>
        <w:drawing>
          <wp:inline distT="0" distB="0" distL="0" distR="0">
            <wp:extent cx="962025" cy="357509"/>
            <wp:effectExtent l="19050" t="0" r="9525" b="0"/>
            <wp:docPr id="2" name="Picture 1" descr="F:\scanned fil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ned file\SIGNATURE.jpg"/>
                    <pic:cNvPicPr>
                      <a:picLocks noChangeAspect="1" noChangeArrowheads="1"/>
                    </pic:cNvPicPr>
                  </pic:nvPicPr>
                  <pic:blipFill>
                    <a:blip r:embed="rId6" cstate="print"/>
                    <a:srcRect/>
                    <a:stretch>
                      <a:fillRect/>
                    </a:stretch>
                  </pic:blipFill>
                  <pic:spPr bwMode="auto">
                    <a:xfrm>
                      <a:off x="0" y="0"/>
                      <a:ext cx="962025" cy="357509"/>
                    </a:xfrm>
                    <a:prstGeom prst="rect">
                      <a:avLst/>
                    </a:prstGeom>
                    <a:noFill/>
                    <a:ln w="9525">
                      <a:noFill/>
                      <a:miter lim="800000"/>
                      <a:headEnd/>
                      <a:tailEnd/>
                    </a:ln>
                  </pic:spPr>
                </pic:pic>
              </a:graphicData>
            </a:graphic>
          </wp:inline>
        </w:drawing>
      </w:r>
    </w:p>
    <w:p w:rsidR="00F04817" w:rsidRPr="00F04817" w:rsidRDefault="00F04817" w:rsidP="00F04817">
      <w:pPr>
        <w:widowControl w:val="0"/>
        <w:autoSpaceDE w:val="0"/>
        <w:autoSpaceDN w:val="0"/>
        <w:adjustRightInd w:val="0"/>
        <w:spacing w:after="0" w:line="240" w:lineRule="auto"/>
        <w:rPr>
          <w:rFonts w:ascii="Times New Roman" w:hAnsi="Times New Roman" w:cs="Times New Roman"/>
          <w:b/>
          <w:bCs/>
          <w:iCs/>
        </w:rPr>
      </w:pPr>
      <w:r w:rsidRPr="00093089">
        <w:rPr>
          <w:rFonts w:ascii="Times New Roman" w:hAnsi="Times New Roman" w:cs="Times New Roman"/>
          <w:b/>
          <w:bCs/>
          <w:iCs/>
        </w:rPr>
        <w:t xml:space="preserve">Date    : 08/10/2018                                                                </w:t>
      </w:r>
      <w:r>
        <w:rPr>
          <w:rFonts w:ascii="Times New Roman" w:hAnsi="Times New Roman" w:cs="Times New Roman"/>
          <w:b/>
          <w:bCs/>
          <w:iCs/>
        </w:rPr>
        <w:t xml:space="preserve">                </w:t>
      </w:r>
      <w:r w:rsidRPr="00093089">
        <w:rPr>
          <w:rFonts w:ascii="Times New Roman" w:hAnsi="Times New Roman" w:cs="Times New Roman"/>
          <w:b/>
          <w:bCs/>
        </w:rPr>
        <w:t xml:space="preserve">     </w:t>
      </w:r>
      <w:r>
        <w:rPr>
          <w:rFonts w:ascii="Times New Roman" w:hAnsi="Times New Roman" w:cs="Times New Roman"/>
          <w:b/>
          <w:bCs/>
        </w:rPr>
        <w:t xml:space="preserve">          </w:t>
      </w:r>
      <w:r w:rsidRPr="00093089">
        <w:rPr>
          <w:rFonts w:ascii="Times New Roman" w:hAnsi="Times New Roman" w:cs="Times New Roman"/>
          <w:b/>
          <w:bCs/>
        </w:rPr>
        <w:t xml:space="preserve"> (TANWIR ARSHED)</w:t>
      </w:r>
    </w:p>
    <w:p w:rsidR="00F90A1F" w:rsidRDefault="00F90A1F"/>
    <w:sectPr w:rsidR="00F90A1F" w:rsidSect="00F04817">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225B"/>
    <w:multiLevelType w:val="hybridMultilevel"/>
    <w:tmpl w:val="95240614"/>
    <w:lvl w:ilvl="0" w:tplc="8ACE63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728C4"/>
    <w:multiLevelType w:val="hybridMultilevel"/>
    <w:tmpl w:val="3AD41F28"/>
    <w:lvl w:ilvl="0" w:tplc="C778D2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53E8B"/>
    <w:multiLevelType w:val="hybridMultilevel"/>
    <w:tmpl w:val="3AD41F28"/>
    <w:lvl w:ilvl="0" w:tplc="C778D2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EF03E1"/>
    <w:multiLevelType w:val="hybridMultilevel"/>
    <w:tmpl w:val="3AD41F28"/>
    <w:lvl w:ilvl="0" w:tplc="C778D2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17"/>
    <w:rsid w:val="00175C61"/>
    <w:rsid w:val="006F3A3A"/>
    <w:rsid w:val="00F04817"/>
    <w:rsid w:val="00F9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817"/>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817"/>
    <w:pPr>
      <w:ind w:left="720"/>
      <w:contextualSpacing/>
    </w:pPr>
  </w:style>
  <w:style w:type="paragraph" w:styleId="BalloonText">
    <w:name w:val="Balloon Text"/>
    <w:basedOn w:val="Normal"/>
    <w:link w:val="BalloonTextChar"/>
    <w:uiPriority w:val="99"/>
    <w:semiHidden/>
    <w:unhideWhenUsed/>
    <w:rsid w:val="00F04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1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4817"/>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817"/>
    <w:pPr>
      <w:ind w:left="720"/>
      <w:contextualSpacing/>
    </w:pPr>
  </w:style>
  <w:style w:type="paragraph" w:styleId="BalloonText">
    <w:name w:val="Balloon Text"/>
    <w:basedOn w:val="Normal"/>
    <w:link w:val="BalloonTextChar"/>
    <w:uiPriority w:val="99"/>
    <w:semiHidden/>
    <w:unhideWhenUsed/>
    <w:rsid w:val="00F04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1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TANWIR</dc:creator>
  <cp:lastModifiedBy>Hewlett-Packard Company</cp:lastModifiedBy>
  <cp:revision>2</cp:revision>
  <dcterms:created xsi:type="dcterms:W3CDTF">2018-11-11T07:46:00Z</dcterms:created>
  <dcterms:modified xsi:type="dcterms:W3CDTF">2018-11-11T07:46:00Z</dcterms:modified>
</cp:coreProperties>
</file>